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77777777" w:rsidR="00474C3D" w:rsidRPr="000D43B8" w:rsidRDefault="00CA49BA" w:rsidP="00CA49BA">
      <w:pPr>
        <w:jc w:val="center"/>
        <w:rPr>
          <w:rFonts w:ascii="Ciutadella Bold" w:hAnsi="Ciutadella Bold"/>
          <w:b/>
          <w:bCs/>
          <w:lang w:val="fr-FR"/>
        </w:rPr>
      </w:pPr>
      <w:r w:rsidRPr="000D43B8">
        <w:rPr>
          <w:rFonts w:ascii="Ciutadella Bold" w:hAnsi="Ciutadella Bold"/>
          <w:b/>
          <w:bCs/>
          <w:lang w:val="fr-FR"/>
        </w:rPr>
        <w:t xml:space="preserve">Informations presse </w:t>
      </w:r>
    </w:p>
    <w:p w14:paraId="2F3A6547" w14:textId="578D8368" w:rsidR="00CA49BA" w:rsidRPr="000D43B8" w:rsidRDefault="00DC5F5C" w:rsidP="00CA49BA">
      <w:pPr>
        <w:jc w:val="center"/>
        <w:rPr>
          <w:rFonts w:ascii="Ciutadella Bold" w:hAnsi="Ciutadella Bold"/>
          <w:b/>
          <w:bCs/>
          <w:lang w:val="fr-FR"/>
        </w:rPr>
      </w:pPr>
      <w:r w:rsidRPr="000D43B8">
        <w:rPr>
          <w:rFonts w:ascii="Ciutadella Bold" w:hAnsi="Ciutadella Bold"/>
          <w:b/>
          <w:bCs/>
          <w:lang w:val="fr-FR"/>
        </w:rPr>
        <w:t>Automne / Hiver 2024</w:t>
      </w:r>
    </w:p>
    <w:p w14:paraId="7001B679" w14:textId="77777777" w:rsidR="0033321F" w:rsidRPr="000D43B8" w:rsidRDefault="0033321F" w:rsidP="0033321F">
      <w:pPr>
        <w:jc w:val="center"/>
        <w:rPr>
          <w:rFonts w:ascii="Ciutadella Bold" w:hAnsi="Ciutadella Bold"/>
          <w:sz w:val="32"/>
          <w:szCs w:val="32"/>
          <w:lang w:val="fr-FR"/>
        </w:rPr>
      </w:pPr>
    </w:p>
    <w:p w14:paraId="7A0D464E" w14:textId="7B6E6F52" w:rsidR="0033321F" w:rsidRPr="000D43B8" w:rsidRDefault="1154D2A1" w:rsidP="1154D2A1">
      <w:pPr>
        <w:jc w:val="center"/>
        <w:rPr>
          <w:rFonts w:ascii="Ciutadella Bold" w:hAnsi="Ciutadella Bold"/>
          <w:color w:val="000000" w:themeColor="text1"/>
          <w:sz w:val="32"/>
          <w:szCs w:val="32"/>
          <w:lang w:val="fr-FR"/>
        </w:rPr>
      </w:pPr>
      <w:r w:rsidRPr="000D43B8">
        <w:rPr>
          <w:rFonts w:ascii="Ciutadella Bold" w:hAnsi="Ciutadella Bold"/>
          <w:color w:val="000000" w:themeColor="text1"/>
          <w:sz w:val="32"/>
          <w:szCs w:val="32"/>
          <w:lang w:val="fr-FR"/>
        </w:rPr>
        <w:t xml:space="preserve"> </w:t>
      </w:r>
      <w:proofErr w:type="spellStart"/>
      <w:r w:rsidRPr="000D43B8">
        <w:rPr>
          <w:rFonts w:ascii="Ciutadella Bold" w:hAnsi="Ciutadella Bold"/>
          <w:color w:val="000000" w:themeColor="text1"/>
          <w:sz w:val="32"/>
          <w:szCs w:val="32"/>
          <w:lang w:val="fr-FR"/>
        </w:rPr>
        <w:t>Salewa</w:t>
      </w:r>
      <w:proofErr w:type="spellEnd"/>
      <w:r w:rsidRPr="000D43B8">
        <w:rPr>
          <w:rFonts w:ascii="Ciutadella Bold" w:hAnsi="Ciutadella Bold"/>
          <w:color w:val="000000" w:themeColor="text1"/>
          <w:sz w:val="32"/>
          <w:szCs w:val="32"/>
          <w:lang w:val="fr-FR"/>
        </w:rPr>
        <w:t xml:space="preserve"> présente sa nouvelle collection « Sella Free » pour le ski de randonnée</w:t>
      </w:r>
    </w:p>
    <w:p w14:paraId="59D1A39C" w14:textId="420B773A" w:rsidR="1154D2A1" w:rsidRPr="000D43B8" w:rsidRDefault="1154D2A1" w:rsidP="1154D2A1">
      <w:pPr>
        <w:jc w:val="center"/>
        <w:rPr>
          <w:rFonts w:ascii="Ciutadella Bold" w:eastAsiaTheme="minorEastAsia" w:hAnsi="Ciutadella Bold"/>
          <w:color w:val="000000" w:themeColor="text1"/>
          <w:sz w:val="32"/>
          <w:szCs w:val="32"/>
          <w:lang w:val="fr-FR"/>
        </w:rPr>
      </w:pPr>
    </w:p>
    <w:p w14:paraId="063C44A3" w14:textId="4C30DF74" w:rsidR="00DC5F5C" w:rsidRPr="000D43B8" w:rsidRDefault="1154D2A1" w:rsidP="00350D54">
      <w:pPr>
        <w:jc w:val="center"/>
        <w:rPr>
          <w:rFonts w:ascii="Ciutadella Bold" w:hAnsi="Ciutadella Bold"/>
          <w:b/>
          <w:bCs/>
          <w:color w:val="000000" w:themeColor="text1"/>
          <w:lang w:val="fr-FR"/>
        </w:rPr>
      </w:pPr>
      <w:r w:rsidRPr="000D43B8">
        <w:rPr>
          <w:rFonts w:ascii="Ciutadella Bold" w:hAnsi="Ciutadella Bold"/>
          <w:b/>
          <w:bCs/>
          <w:color w:val="000000" w:themeColor="text1"/>
          <w:lang w:val="fr-FR"/>
        </w:rPr>
        <w:t xml:space="preserve">À la recherche de nouveaux chemins vers la liberté : avec sa campagne « Free </w:t>
      </w:r>
      <w:proofErr w:type="spellStart"/>
      <w:r w:rsidRPr="000D43B8">
        <w:rPr>
          <w:rFonts w:ascii="Ciutadella Bold" w:hAnsi="Ciutadella Bold"/>
          <w:b/>
          <w:bCs/>
          <w:color w:val="000000" w:themeColor="text1"/>
          <w:lang w:val="fr-FR"/>
        </w:rPr>
        <w:t>your</w:t>
      </w:r>
      <w:proofErr w:type="spellEnd"/>
      <w:r w:rsidRPr="000D43B8">
        <w:rPr>
          <w:rFonts w:ascii="Ciutadella Bold" w:hAnsi="Ciutadella Bold"/>
          <w:b/>
          <w:bCs/>
          <w:color w:val="000000" w:themeColor="text1"/>
          <w:lang w:val="fr-FR"/>
        </w:rPr>
        <w:t xml:space="preserve"> Journey » et la collection qui l'accompagne, </w:t>
      </w:r>
      <w:proofErr w:type="spellStart"/>
      <w:r w:rsidRPr="000D43B8">
        <w:rPr>
          <w:rFonts w:ascii="Ciutadella Bold" w:hAnsi="Ciutadella Bold"/>
          <w:b/>
          <w:bCs/>
          <w:color w:val="000000" w:themeColor="text1"/>
          <w:lang w:val="fr-FR"/>
        </w:rPr>
        <w:t>Salewa</w:t>
      </w:r>
      <w:proofErr w:type="spellEnd"/>
      <w:r w:rsidRPr="000D43B8">
        <w:rPr>
          <w:rFonts w:ascii="Ciutadella Bold" w:hAnsi="Ciutadella Bold"/>
          <w:b/>
          <w:bCs/>
          <w:color w:val="000000" w:themeColor="text1"/>
          <w:lang w:val="fr-FR"/>
        </w:rPr>
        <w:t xml:space="preserve"> propose une nouvelle approche du ski de randonnée. </w:t>
      </w:r>
    </w:p>
    <w:p w14:paraId="3405065D" w14:textId="77777777" w:rsidR="005963F0" w:rsidRPr="000D43B8" w:rsidRDefault="005963F0" w:rsidP="00350D54">
      <w:pPr>
        <w:jc w:val="center"/>
        <w:rPr>
          <w:rFonts w:ascii="Ciutadella Bold" w:hAnsi="Ciutadella Bold"/>
          <w:b/>
          <w:bCs/>
          <w:color w:val="000000" w:themeColor="text1"/>
          <w:lang w:val="fr-FR"/>
        </w:rPr>
      </w:pPr>
    </w:p>
    <w:p w14:paraId="71A8CE3D" w14:textId="49B083E2" w:rsidR="005963F0" w:rsidRPr="000D43B8" w:rsidRDefault="005963F0" w:rsidP="00350D54">
      <w:pPr>
        <w:jc w:val="center"/>
        <w:rPr>
          <w:rFonts w:ascii="Ciutadella Bold" w:hAnsi="Ciutadella Bold"/>
          <w:b/>
          <w:bCs/>
          <w:color w:val="000000" w:themeColor="text1"/>
          <w:lang w:val="fr-FR"/>
        </w:rPr>
      </w:pPr>
      <w:r w:rsidRPr="000D43B8">
        <w:rPr>
          <w:rFonts w:ascii="Ciutadella Bold" w:hAnsi="Ciutadella Bold"/>
          <w:b/>
          <w:bCs/>
          <w:color w:val="000000" w:themeColor="text1"/>
          <w:lang w:val="fr-FR"/>
        </w:rPr>
        <w:drawing>
          <wp:inline distT="0" distB="0" distL="0" distR="0" wp14:anchorId="13C040DB" wp14:editId="06721165">
            <wp:extent cx="6642100" cy="4422775"/>
            <wp:effectExtent l="0" t="0" r="0" b="0"/>
            <wp:docPr id="1751443122" name="Grafik 4" descr="Une photo prise en plein air, sur laquelle on peut voir des montagnes, des alpinistes, des randonneur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443122" name="Grafik 4" descr="Ein Bild, das draußen, Berg, Bergsteiger, Wandern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642100" cy="4422775"/>
                    </a:xfrm>
                    <a:prstGeom prst="rect">
                      <a:avLst/>
                    </a:prstGeom>
                  </pic:spPr>
                </pic:pic>
              </a:graphicData>
            </a:graphic>
          </wp:inline>
        </w:drawing>
      </w:r>
    </w:p>
    <w:p w14:paraId="33ABD779" w14:textId="6CAAA581" w:rsidR="00350D54" w:rsidRPr="000D43B8" w:rsidRDefault="1154D2A1" w:rsidP="00350D54">
      <w:pPr>
        <w:pStyle w:val="NormalWeb"/>
        <w:rPr>
          <w:rFonts w:ascii="Ciutadella Regular" w:hAnsi="Ciutadella Regular"/>
          <w:color w:val="000000" w:themeColor="text1"/>
          <w:sz w:val="20"/>
          <w:szCs w:val="20"/>
          <w:lang w:val="fr-FR"/>
        </w:rPr>
      </w:pPr>
      <w:r w:rsidRPr="000D43B8">
        <w:rPr>
          <w:rFonts w:ascii="Ciutadella Regular" w:hAnsi="Ciutadella Regular"/>
          <w:b/>
          <w:bCs/>
          <w:color w:val="000000" w:themeColor="text1"/>
          <w:sz w:val="20"/>
          <w:szCs w:val="20"/>
          <w:lang w:val="fr-FR"/>
        </w:rPr>
        <w:t xml:space="preserve">Bolzano, </w:t>
      </w:r>
      <w:r w:rsidRPr="000D43B8">
        <w:rPr>
          <w:rFonts w:ascii="Ciutadella Regular" w:hAnsi="Ciutadella Regular"/>
          <w:b/>
          <w:bCs/>
          <w:color w:val="000000" w:themeColor="text1"/>
          <w:sz w:val="20"/>
          <w:szCs w:val="20"/>
          <w:highlight w:val="yellow"/>
          <w:lang w:val="fr-FR"/>
        </w:rPr>
        <w:t>xx</w:t>
      </w:r>
      <w:r w:rsidRPr="000D43B8">
        <w:rPr>
          <w:rFonts w:ascii="Ciutadella Regular" w:hAnsi="Ciutadella Regular"/>
          <w:b/>
          <w:bCs/>
          <w:color w:val="000000" w:themeColor="text1"/>
          <w:sz w:val="20"/>
          <w:szCs w:val="20"/>
          <w:lang w:val="fr-FR"/>
        </w:rPr>
        <w:t xml:space="preserve"> octobre 2024 – </w:t>
      </w:r>
      <w:r w:rsidRPr="000D43B8">
        <w:rPr>
          <w:rFonts w:ascii="Ciutadella Regular" w:hAnsi="Ciutadella Regular"/>
          <w:color w:val="000000" w:themeColor="text1"/>
          <w:sz w:val="20"/>
          <w:szCs w:val="20"/>
          <w:lang w:val="fr-FR"/>
        </w:rPr>
        <w:t>S'il est une chose dont nous pouvons être sûrs, c'est que le changement est là pour durer. À mesure que nous modifions notre comportement, notre attitude et notre mode de vie, les choses que nous considérions autrefois comme allant de soi changent autour de nous. Le plus important de ces changements se produit juste sous nos yeux depuis déjà plusieurs décennies : il s’agit du changement climatique. Les hivers sont particulièrement concernés par ce changement. Les hivers blancs, tels que nous les connaissions, se font de plus en plus rares. Les températures augmentent, les chutes de neige deviennent irrégulières et se transforment souvent en pluie dans les vallées. Les sports d'hiver, et en particulier le ski de randonnée, s'en trouvent fortement affectés. Autrefois, il était possible de chausser ses skis de randonnée dans la vallée. Aujourd'hui, il faut souvent démarrer de beaucoup plus haut pour espérer trouver de la neige fraîche. Cela demande un changement de comportement. Les alpinistes aguerris et skieurs passionnés cherchent et trouvent de nouvelles façons de relever ce défi.</w:t>
      </w:r>
    </w:p>
    <w:tbl>
      <w:tblPr>
        <w:tblStyle w:val="TableGrid"/>
        <w:tblW w:w="0" w:type="auto"/>
        <w:tblLook w:val="04A0" w:firstRow="1" w:lastRow="0" w:firstColumn="1" w:lastColumn="0" w:noHBand="0" w:noVBand="1"/>
      </w:tblPr>
      <w:tblGrid>
        <w:gridCol w:w="10450"/>
      </w:tblGrid>
      <w:tr w:rsidR="005963F0" w:rsidRPr="000D43B8" w14:paraId="3E0D7E3D" w14:textId="77777777" w:rsidTr="005963F0">
        <w:tc>
          <w:tcPr>
            <w:tcW w:w="10450" w:type="dxa"/>
          </w:tcPr>
          <w:p w14:paraId="79D6BC94" w14:textId="1B160555" w:rsidR="005963F0" w:rsidRPr="000D43B8" w:rsidRDefault="005963F0" w:rsidP="00350D54">
            <w:pPr>
              <w:pStyle w:val="NormalWeb"/>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br/>
            </w:r>
            <w:r w:rsidRPr="000D43B8">
              <w:rPr>
                <w:rFonts w:ascii="Ciutadella Regular" w:hAnsi="Ciutadella Regular"/>
                <w:b/>
                <w:bCs/>
                <w:color w:val="000000" w:themeColor="text1"/>
                <w:sz w:val="20"/>
                <w:szCs w:val="20"/>
                <w:lang w:val="fr-FR"/>
              </w:rPr>
              <w:t xml:space="preserve">Free </w:t>
            </w:r>
            <w:proofErr w:type="spellStart"/>
            <w:r w:rsidRPr="000D43B8">
              <w:rPr>
                <w:rFonts w:ascii="Ciutadella Regular" w:hAnsi="Ciutadella Regular"/>
                <w:b/>
                <w:bCs/>
                <w:color w:val="000000" w:themeColor="text1"/>
                <w:sz w:val="20"/>
                <w:szCs w:val="20"/>
                <w:lang w:val="fr-FR"/>
              </w:rPr>
              <w:t>Your</w:t>
            </w:r>
            <w:proofErr w:type="spellEnd"/>
            <w:r w:rsidRPr="000D43B8">
              <w:rPr>
                <w:rFonts w:ascii="Ciutadella Regular" w:hAnsi="Ciutadella Regular"/>
                <w:b/>
                <w:bCs/>
                <w:color w:val="000000" w:themeColor="text1"/>
                <w:sz w:val="20"/>
                <w:szCs w:val="20"/>
                <w:lang w:val="fr-FR"/>
              </w:rPr>
              <w:t xml:space="preserve"> Journey</w:t>
            </w:r>
            <w:r w:rsidRPr="000D43B8">
              <w:rPr>
                <w:rFonts w:ascii="Ciutadella Regular" w:hAnsi="Ciutadella Regular"/>
                <w:color w:val="000000" w:themeColor="text1"/>
                <w:sz w:val="20"/>
                <w:szCs w:val="20"/>
                <w:lang w:val="fr-FR"/>
              </w:rPr>
              <w:br/>
              <w:t xml:space="preserve">Des sommets enneigés, de la poudreuse fraîche et des pistes vierges : voilà à quoi devrait ressembler une journée </w:t>
            </w:r>
            <w:r w:rsidRPr="000D43B8">
              <w:rPr>
                <w:rFonts w:ascii="Ciutadella Regular" w:hAnsi="Ciutadella Regular"/>
                <w:color w:val="000000" w:themeColor="text1"/>
                <w:sz w:val="20"/>
                <w:szCs w:val="20"/>
                <w:lang w:val="fr-FR"/>
              </w:rPr>
              <w:lastRenderedPageBreak/>
              <w:t xml:space="preserve">d'hiver parfaite en montagne. Mais dans la réalité, la neige est souvent difficile à trouver et on finit face à des pistes d’herbe et de terre. Alors comment faire en sorte que vous puissiez encore profiter d'une expérience exceptionnelle en hiver ? En s’adaptant, en faisant preuve de créativité et de flexibilité. Les skieurs de randonnée sont toujours en mouvement, à la recherche de conditions optimales qui leur permettront de s'exprimer en toute liberté. Au fur et à mesure que nos hivers changent, notre façon de nous déplacer pour les vivre change également. Les skieurs de randonnée ne se contentent pas d’explorer les montagnes, ils empruntent également les réseaux de transport locaux et d'autres modes de transport durables. De nos jours, le ski de randonnée est de plus en plus associé à d’autres sports de montagne. Les skieurs font désormais de la marche, du vélo et du trekking pour atteindre la limite des chutes de neige. Tout cela fait d'une journée de ski de randonnée classique une aventure beaucoup plus variée, offrant un maximum de liberté et de flexibilité dès le départ. </w:t>
            </w:r>
            <w:r w:rsidRPr="000D43B8">
              <w:rPr>
                <w:rFonts w:ascii="Ciutadella Regular" w:hAnsi="Ciutadella Regular"/>
                <w:color w:val="000000" w:themeColor="text1"/>
                <w:sz w:val="20"/>
                <w:szCs w:val="20"/>
                <w:lang w:val="fr-FR"/>
              </w:rPr>
              <w:br/>
            </w:r>
          </w:p>
        </w:tc>
      </w:tr>
    </w:tbl>
    <w:p w14:paraId="22C982C7" w14:textId="160A1E87" w:rsidR="00350D54" w:rsidRPr="000D43B8" w:rsidRDefault="005963F0" w:rsidP="00350D54">
      <w:pPr>
        <w:pStyle w:val="NormalWeb"/>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lastRenderedPageBreak/>
        <w:drawing>
          <wp:anchor distT="0" distB="0" distL="114300" distR="114300" simplePos="0" relativeHeight="251658240" behindDoc="0" locked="0" layoutInCell="1" allowOverlap="1" wp14:anchorId="470C159D" wp14:editId="553401A9">
            <wp:simplePos x="0" y="0"/>
            <wp:positionH relativeFrom="column">
              <wp:posOffset>3810</wp:posOffset>
            </wp:positionH>
            <wp:positionV relativeFrom="paragraph">
              <wp:posOffset>174625</wp:posOffset>
            </wp:positionV>
            <wp:extent cx="1493520" cy="1947545"/>
            <wp:effectExtent l="0" t="0" r="5080" b="0"/>
            <wp:wrapSquare wrapText="bothSides"/>
            <wp:docPr id="744494897" name="Grafik 5" descr="Une photo montrant des vêtements, des personnes, un train. 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494897" name="Grafik 5" descr="Ein Bild, das Kleidung, Person, Zug, öffentliche Verkehrsmittel enthält.&#10;&#10;Automatisch generierte Beschreibung"/>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493520" cy="19475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D43B8">
        <w:rPr>
          <w:rFonts w:ascii="Ciutadella Regular" w:hAnsi="Ciutadella Regular"/>
          <w:color w:val="000000" w:themeColor="text1"/>
          <w:sz w:val="20"/>
          <w:szCs w:val="20"/>
          <w:lang w:val="fr-FR"/>
        </w:rPr>
        <w:t xml:space="preserve">Yannick </w:t>
      </w:r>
      <w:proofErr w:type="spellStart"/>
      <w:r w:rsidRPr="000D43B8">
        <w:rPr>
          <w:rFonts w:ascii="Ciutadella Regular" w:hAnsi="Ciutadella Regular"/>
          <w:color w:val="000000" w:themeColor="text1"/>
          <w:sz w:val="20"/>
          <w:szCs w:val="20"/>
          <w:lang w:val="fr-FR"/>
        </w:rPr>
        <w:t>Boissenot</w:t>
      </w:r>
      <w:proofErr w:type="spellEnd"/>
      <w:r w:rsidRPr="000D43B8">
        <w:rPr>
          <w:rFonts w:ascii="Ciutadella Regular" w:hAnsi="Ciutadella Regular"/>
          <w:color w:val="000000" w:themeColor="text1"/>
          <w:sz w:val="20"/>
          <w:szCs w:val="20"/>
          <w:lang w:val="fr-FR"/>
        </w:rPr>
        <w:t xml:space="preserve">, athlète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et rider explique : « C’est en observant les glaciers que je remarque de la manière la plus flagrante le changement climatique. Cependant, ça se ressent également au printemps, quand on constate que la neige n'est plus présente qu'en haute altitude. C'est pourquoi j'aime associer le ski de randonnée avec la randonnée ou le vélo (électrique). Ce sont des activités durables et c'est très agréable de pratiquer plusieurs sports dans la même journée. »</w:t>
      </w:r>
    </w:p>
    <w:p w14:paraId="03D494C6" w14:textId="2A26170F" w:rsidR="00D261AA" w:rsidRPr="000D43B8" w:rsidRDefault="1154D2A1" w:rsidP="00350D54">
      <w:pPr>
        <w:pStyle w:val="NormalWeb"/>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t xml:space="preserve">Nina </w:t>
      </w:r>
      <w:proofErr w:type="spellStart"/>
      <w:r w:rsidRPr="000D43B8">
        <w:rPr>
          <w:rFonts w:ascii="Ciutadella Regular" w:hAnsi="Ciutadella Regular"/>
          <w:color w:val="000000" w:themeColor="text1"/>
          <w:sz w:val="20"/>
          <w:szCs w:val="20"/>
          <w:lang w:val="fr-FR"/>
        </w:rPr>
        <w:t>Gigele</w:t>
      </w:r>
      <w:proofErr w:type="spellEnd"/>
      <w:r w:rsidRPr="000D43B8">
        <w:rPr>
          <w:rFonts w:ascii="Ciutadella Regular" w:hAnsi="Ciutadella Regular"/>
          <w:color w:val="000000" w:themeColor="text1"/>
          <w:sz w:val="20"/>
          <w:szCs w:val="20"/>
          <w:lang w:val="fr-FR"/>
        </w:rPr>
        <w:t xml:space="preserve">, skieuse professionnelle autrichienne, monitrice de ski et entrepreneure, ajoute : Ce que j'apprécie vraiment dans la campagne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 Free </w:t>
      </w:r>
      <w:proofErr w:type="spellStart"/>
      <w:r w:rsidRPr="000D43B8">
        <w:rPr>
          <w:rFonts w:ascii="Ciutadella Regular" w:hAnsi="Ciutadella Regular"/>
          <w:color w:val="000000" w:themeColor="text1"/>
          <w:sz w:val="20"/>
          <w:szCs w:val="20"/>
          <w:lang w:val="fr-FR"/>
        </w:rPr>
        <w:t>your</w:t>
      </w:r>
      <w:proofErr w:type="spellEnd"/>
      <w:r w:rsidRPr="000D43B8">
        <w:rPr>
          <w:rFonts w:ascii="Ciutadella Regular" w:hAnsi="Ciutadella Regular"/>
          <w:color w:val="000000" w:themeColor="text1"/>
          <w:sz w:val="20"/>
          <w:szCs w:val="20"/>
          <w:lang w:val="fr-FR"/>
        </w:rPr>
        <w:t xml:space="preserve"> Journey », c'est qu'elle ouvre un tout nouveau champ des possibles qui nous permet de vivre des aventures authentiques, de la manière la plus durable qui soit. Bien entendu, il faut pour cela faire preuve de créativité et être bien préparée. La collection « Sella Free » de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nous permet de faire tout cela et d’aller partout. De skier, de randonner et de faire du vélo, sans perdre de vue le plus important de tout, à savoir l’aventure elle-même. »</w:t>
      </w:r>
    </w:p>
    <w:p w14:paraId="62BA170E" w14:textId="41662F55" w:rsidR="005963F0" w:rsidRPr="000D43B8" w:rsidRDefault="1154D2A1" w:rsidP="00345680">
      <w:pPr>
        <w:pStyle w:val="NormalWeb"/>
        <w:rPr>
          <w:rFonts w:ascii="Ciutadella Regular" w:hAnsi="Ciutadella Regular"/>
          <w:color w:val="000000" w:themeColor="text1"/>
          <w:sz w:val="20"/>
          <w:szCs w:val="20"/>
          <w:lang w:val="fr-FR"/>
        </w:rPr>
      </w:pPr>
      <w:r w:rsidRPr="000D43B8">
        <w:rPr>
          <w:rFonts w:ascii="Ciutadella Regular" w:hAnsi="Ciutadella Regular"/>
          <w:b/>
          <w:bCs/>
          <w:color w:val="000000" w:themeColor="text1"/>
          <w:sz w:val="20"/>
          <w:szCs w:val="20"/>
          <w:lang w:val="fr-FR"/>
        </w:rPr>
        <w:t xml:space="preserve">La nouvelle collection Sella Free par </w:t>
      </w:r>
      <w:proofErr w:type="spellStart"/>
      <w:r w:rsidRPr="000D43B8">
        <w:rPr>
          <w:rFonts w:ascii="Ciutadella Regular" w:hAnsi="Ciutadella Regular"/>
          <w:b/>
          <w:bCs/>
          <w:color w:val="000000" w:themeColor="text1"/>
          <w:sz w:val="20"/>
          <w:szCs w:val="20"/>
          <w:lang w:val="fr-FR"/>
        </w:rPr>
        <w:t>Salewa</w:t>
      </w:r>
      <w:proofErr w:type="spellEnd"/>
      <w:r w:rsidRPr="000D43B8">
        <w:rPr>
          <w:rFonts w:ascii="Ciutadella Regular" w:hAnsi="Ciutadella Regular"/>
          <w:b/>
          <w:bCs/>
          <w:color w:val="000000" w:themeColor="text1"/>
          <w:sz w:val="20"/>
          <w:szCs w:val="20"/>
          <w:lang w:val="fr-FR"/>
        </w:rPr>
        <w:t xml:space="preserve"> </w:t>
      </w:r>
      <w:r w:rsidRPr="000D43B8">
        <w:rPr>
          <w:rFonts w:ascii="Ciutadella Regular" w:hAnsi="Ciutadella Regular"/>
          <w:lang w:val="fr-FR"/>
        </w:rPr>
        <w:br/>
      </w:r>
      <w:r w:rsidRPr="000D43B8">
        <w:rPr>
          <w:rFonts w:ascii="Ciutadella Regular" w:hAnsi="Ciutadella Regular"/>
          <w:color w:val="000000" w:themeColor="text1"/>
          <w:sz w:val="20"/>
          <w:szCs w:val="20"/>
          <w:lang w:val="fr-FR"/>
        </w:rPr>
        <w:t xml:space="preserve">La collection « Sella Free » a été développée par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au cœur des Dolomites, avec pour ambition de créer des produits pour le ski de randonnée et le freeride qui soient à la fois créatifs et suffisamment polyvalents pour s'adapter aux nouvelles conditions. Pour se déplacer en transports en commun, faire de la randonnée, du VTT, du ski de randonnée et du freeride et être paré pour toutes ces activités, nous avons besoin d'un équipement aussi polyvalent que le sont nos projets de la journée. </w:t>
      </w:r>
    </w:p>
    <w:p w14:paraId="224E929D" w14:textId="77777777" w:rsidR="00665D94" w:rsidRPr="000D43B8" w:rsidRDefault="1154D2A1" w:rsidP="00665D94">
      <w:pPr>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t xml:space="preserve">La collection Sella Free répond à tous les besoins avec des modèles capables de s'adapter aux exigences de l'activité. </w:t>
      </w:r>
    </w:p>
    <w:p w14:paraId="3B25FBCF" w14:textId="77777777" w:rsidR="00665D94" w:rsidRPr="000D43B8" w:rsidRDefault="00665D94" w:rsidP="00665D94">
      <w:pPr>
        <w:rPr>
          <w:rFonts w:ascii="Ciutadella Regular" w:hAnsi="Ciutadella Regular"/>
          <w:color w:val="000000" w:themeColor="text1"/>
          <w:sz w:val="20"/>
          <w:szCs w:val="20"/>
          <w:lang w:val="fr-FR"/>
        </w:rPr>
      </w:pPr>
    </w:p>
    <w:p w14:paraId="1B63D756" w14:textId="3B3A09FE" w:rsidR="007029CB" w:rsidRPr="000D43B8" w:rsidRDefault="1154D2A1" w:rsidP="00665D94">
      <w:pPr>
        <w:rPr>
          <w:rFonts w:ascii="Ciutadella Regular" w:eastAsiaTheme="minorEastAsia" w:hAnsi="Ciutadella Regular"/>
          <w:color w:val="000000" w:themeColor="text1"/>
          <w:sz w:val="20"/>
          <w:szCs w:val="20"/>
          <w:lang w:val="fr-FR"/>
        </w:rPr>
      </w:pPr>
      <w:r w:rsidRPr="000D43B8">
        <w:rPr>
          <w:rFonts w:ascii="Ciutadella Regular" w:hAnsi="Ciutadella Regular"/>
          <w:color w:val="000000" w:themeColor="text1"/>
          <w:sz w:val="20"/>
          <w:szCs w:val="20"/>
          <w:lang w:val="fr-FR"/>
        </w:rPr>
        <w:t>La collection comprend des modèles multifonctionnels de haute qualité, qui vous seront utiles tout au long de votre sortie, au départ, en montée, en descente comme à l'arrivée. Ils offrent notamment suffisamment de flexibilité et de performance pour un large éventail d'activités et dans les conditions météorologiques les plus diverses. Les produits sont tous légers et respirants, pour éviter de transpirer lors des ascensions. Et offrir une protection ciblée contre les intempéries en descente. Les points forts des modèles de cette collection : ils offrent une liberté de mouvement complète et des matières solides et résistantes qui ne se déchireront pas lors de courtes sections d'escalade ou de descentes en rappel. La tenue de ski de randonnée Sella Free répond à toutes ces exigences.  </w:t>
      </w:r>
    </w:p>
    <w:p w14:paraId="72C02711" w14:textId="5A28FA4F" w:rsidR="000D43B8" w:rsidRDefault="000D43B8">
      <w:pPr>
        <w:rPr>
          <w:rFonts w:ascii="Ciutadella Regular" w:hAnsi="Ciutadella Regular"/>
          <w:color w:val="000000" w:themeColor="text1"/>
          <w:sz w:val="20"/>
          <w:szCs w:val="20"/>
          <w:lang w:val="fr-FR"/>
        </w:rPr>
      </w:pPr>
      <w:r>
        <w:rPr>
          <w:rFonts w:ascii="Ciutadella Regular" w:hAnsi="Ciutadella Regular"/>
          <w:color w:val="000000" w:themeColor="text1"/>
          <w:sz w:val="20"/>
          <w:szCs w:val="20"/>
          <w:lang w:val="fr-FR"/>
        </w:rPr>
        <w:br w:type="page"/>
      </w:r>
    </w:p>
    <w:p w14:paraId="71178934" w14:textId="77777777" w:rsidR="005963F0" w:rsidRDefault="005963F0" w:rsidP="00345680">
      <w:pPr>
        <w:pStyle w:val="NormalWeb"/>
        <w:rPr>
          <w:rFonts w:ascii="Ciutadella Regular" w:hAnsi="Ciutadella Regular"/>
          <w:color w:val="000000" w:themeColor="text1"/>
          <w:sz w:val="20"/>
          <w:szCs w:val="20"/>
          <w:lang w:val="fr-FR"/>
        </w:rPr>
      </w:pPr>
    </w:p>
    <w:p w14:paraId="7944FC3F" w14:textId="4FB59D7C" w:rsidR="00A52A98" w:rsidRPr="000D43B8" w:rsidRDefault="007029CB" w:rsidP="007029CB">
      <w:pPr>
        <w:pStyle w:val="NormalWeb"/>
        <w:jc w:val="center"/>
        <w:rPr>
          <w:rFonts w:ascii="Ciutadella Regular" w:hAnsi="Ciutadella Regular"/>
          <w:b/>
          <w:bCs/>
          <w:color w:val="000000" w:themeColor="text1"/>
          <w:sz w:val="20"/>
          <w:szCs w:val="20"/>
          <w:lang w:val="fr-FR"/>
        </w:rPr>
      </w:pPr>
      <w:r w:rsidRPr="000D43B8">
        <w:rPr>
          <w:rFonts w:ascii="Ciutadella Regular" w:hAnsi="Ciutadella Regular"/>
          <w:b/>
          <w:bCs/>
          <w:color w:val="000000" w:themeColor="text1"/>
          <w:sz w:val="20"/>
          <w:szCs w:val="20"/>
          <w:lang w:val="fr-FR"/>
        </w:rPr>
        <w:t>LES POINTS FORTS DE LA COLLECTION</w:t>
      </w:r>
    </w:p>
    <w:p w14:paraId="3A56D867" w14:textId="30B8AD54" w:rsidR="00FF3354" w:rsidRPr="000D43B8" w:rsidRDefault="00FF3354" w:rsidP="00A52A98">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FF0000"/>
          <w:sz w:val="20"/>
          <w:szCs w:val="20"/>
          <w:lang w:val="fr-FR"/>
        </w:rPr>
        <w:drawing>
          <wp:inline distT="0" distB="0" distL="0" distR="0" wp14:anchorId="63BAB1FE" wp14:editId="0F317289">
            <wp:extent cx="1368744" cy="1368744"/>
            <wp:effectExtent l="0" t="0" r="0" b="3175"/>
            <wp:docPr id="19148980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89802" name="Grafik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0D43B8">
        <w:rPr>
          <w:rFonts w:ascii="Ciutadella Regular" w:hAnsi="Ciutadella Regular"/>
          <w:b/>
          <w:bCs/>
          <w:color w:val="FF0000"/>
          <w:sz w:val="20"/>
          <w:szCs w:val="20"/>
          <w:lang w:val="fr-FR"/>
        </w:rPr>
        <w:drawing>
          <wp:inline distT="0" distB="0" distL="0" distR="0" wp14:anchorId="37DE350D" wp14:editId="45DADA84">
            <wp:extent cx="1368744" cy="1368744"/>
            <wp:effectExtent l="0" t="0" r="0" b="3175"/>
            <wp:docPr id="6991809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180905"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616F4216" w14:textId="2E6A2D41" w:rsidR="00A52A98" w:rsidRPr="000D43B8" w:rsidRDefault="007029CB" w:rsidP="00A52A98">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000000" w:themeColor="text1"/>
          <w:sz w:val="20"/>
          <w:szCs w:val="20"/>
          <w:lang w:val="fr-FR"/>
        </w:rPr>
        <w:t>SELLA FREE 3L PTX VESTE H/F </w:t>
      </w:r>
      <w:r w:rsidRPr="000D43B8">
        <w:rPr>
          <w:color w:val="000000" w:themeColor="text1"/>
          <w:sz w:val="20"/>
          <w:szCs w:val="20"/>
          <w:lang w:val="fr-FR"/>
        </w:rPr>
        <w:br/>
      </w:r>
      <w:r w:rsidRPr="000D43B8">
        <w:rPr>
          <w:rFonts w:ascii="Ciutadella Regular" w:hAnsi="Ciutadella Regular"/>
          <w:color w:val="000000" w:themeColor="text1"/>
          <w:sz w:val="20"/>
          <w:szCs w:val="20"/>
          <w:lang w:val="fr-FR"/>
        </w:rPr>
        <w:t xml:space="preserve">La Veste Sella Free 3L PTX est une veste </w:t>
      </w:r>
      <w:proofErr w:type="spellStart"/>
      <w:r w:rsidRPr="000D43B8">
        <w:rPr>
          <w:rFonts w:ascii="Ciutadella Regular" w:hAnsi="Ciutadella Regular"/>
          <w:color w:val="000000" w:themeColor="text1"/>
          <w:sz w:val="20"/>
          <w:szCs w:val="20"/>
          <w:lang w:val="fr-FR"/>
        </w:rPr>
        <w:t>hardshell</w:t>
      </w:r>
      <w:proofErr w:type="spellEnd"/>
      <w:r w:rsidRPr="000D43B8">
        <w:rPr>
          <w:rFonts w:ascii="Ciutadella Regular" w:hAnsi="Ciutadella Regular"/>
          <w:color w:val="000000" w:themeColor="text1"/>
          <w:sz w:val="20"/>
          <w:szCs w:val="20"/>
          <w:lang w:val="fr-FR"/>
        </w:rPr>
        <w:t xml:space="preserve"> technique légère, imperméable et résistante aux abrasions présentant 3 épaisseurs et une membrane stratifiée 3 couches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Elle offre une protection exceptionnelle contre les intempéries en terrain alpin, ainsi qu'une grande respirabilité et un grand confort dans les descentes en ski de randonnée.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est 100 % exempt de PFAS. Conformément à l’engagement de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pour un développement durable, cette matière est confectionnée en polyester recyclé. Ses propriétés, spécifiques aux sports de montagne, comprennent une capuche compatible avec un casque, une poche Accès Direct (brevet déposé) pour un accès rapide à un émetteur-récepteur d’avalanche, une jupe pare-neige fixe et des zips de ventilation latéraux. Nina </w:t>
      </w:r>
      <w:proofErr w:type="spellStart"/>
      <w:r w:rsidRPr="000D43B8">
        <w:rPr>
          <w:rFonts w:ascii="Ciutadella Regular" w:hAnsi="Ciutadella Regular"/>
          <w:color w:val="000000" w:themeColor="text1"/>
          <w:sz w:val="20"/>
          <w:szCs w:val="20"/>
          <w:lang w:val="fr-FR"/>
        </w:rPr>
        <w:t>Gigele</w:t>
      </w:r>
      <w:proofErr w:type="spellEnd"/>
      <w:r w:rsidRPr="000D43B8">
        <w:rPr>
          <w:rFonts w:ascii="Ciutadella Regular" w:hAnsi="Ciutadella Regular"/>
          <w:color w:val="000000" w:themeColor="text1"/>
          <w:sz w:val="20"/>
          <w:szCs w:val="20"/>
          <w:lang w:val="fr-FR"/>
        </w:rPr>
        <w:t xml:space="preserve"> affirme : « Pour moi, la veste idéale pour le ski de randonnée doit vous protéger du vent tout en permettant d’évacuer la chaleur lorsqu’on monte avec des peaux. Au sommet, je veux qu’elle me protège et m’évite de me refroidir à cause du vent et du froid.</w:t>
      </w:r>
      <w:r w:rsidRPr="000D43B8">
        <w:rPr>
          <w:color w:val="000000" w:themeColor="text1"/>
          <w:sz w:val="20"/>
          <w:szCs w:val="20"/>
          <w:lang w:val="fr-FR"/>
        </w:rPr>
        <w:t> </w:t>
      </w:r>
      <w:r w:rsidRPr="000D43B8">
        <w:rPr>
          <w:rFonts w:ascii="Ciutadella Regular" w:hAnsi="Ciutadella Regular"/>
          <w:color w:val="000000" w:themeColor="text1"/>
          <w:sz w:val="20"/>
          <w:szCs w:val="20"/>
          <w:lang w:val="fr-FR"/>
        </w:rPr>
        <w:t xml:space="preserve">En descente, elle doit être suffisamment légère et souple pour ne pas entraver mes mouvements. Et de manière générale, elle doit être à la fois légère et résistante aux déchirures. Je pense que la veste Sella Free 3L PTX est une veste </w:t>
      </w:r>
      <w:proofErr w:type="spellStart"/>
      <w:r w:rsidRPr="000D43B8">
        <w:rPr>
          <w:rFonts w:ascii="Ciutadella Regular" w:hAnsi="Ciutadella Regular"/>
          <w:color w:val="000000" w:themeColor="text1"/>
          <w:sz w:val="20"/>
          <w:szCs w:val="20"/>
          <w:lang w:val="fr-FR"/>
        </w:rPr>
        <w:t>hardshell</w:t>
      </w:r>
      <w:proofErr w:type="spellEnd"/>
      <w:r w:rsidRPr="000D43B8">
        <w:rPr>
          <w:rFonts w:ascii="Ciutadella Regular" w:hAnsi="Ciutadella Regular"/>
          <w:color w:val="000000" w:themeColor="text1"/>
          <w:sz w:val="20"/>
          <w:szCs w:val="20"/>
          <w:lang w:val="fr-FR"/>
        </w:rPr>
        <w:t xml:space="preserve"> vraiment cool parce qu'elle répond vraiment à toutes ces exigences. »</w:t>
      </w:r>
      <w:r w:rsidRPr="000D43B8">
        <w:rPr>
          <w:color w:val="000000" w:themeColor="text1"/>
          <w:sz w:val="20"/>
          <w:szCs w:val="20"/>
          <w:lang w:val="fr-FR"/>
        </w:rPr>
        <w:br/>
      </w:r>
      <w:r w:rsidRPr="000D43B8">
        <w:rPr>
          <w:rFonts w:ascii="Ciutadella Regular" w:hAnsi="Ciutadella Regular"/>
          <w:b/>
          <w:bCs/>
          <w:color w:val="000000" w:themeColor="text1"/>
          <w:sz w:val="20"/>
          <w:szCs w:val="20"/>
          <w:lang w:val="fr-FR"/>
        </w:rPr>
        <w:t>PRIX DE VENTE CONSEILLÉ : 500 €</w:t>
      </w:r>
    </w:p>
    <w:p w14:paraId="57BA9BE5" w14:textId="530518A6" w:rsidR="00FF3354" w:rsidRPr="000D43B8" w:rsidRDefault="00FF3354" w:rsidP="00A52A98">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FF0000"/>
          <w:sz w:val="20"/>
          <w:szCs w:val="20"/>
          <w:lang w:val="fr-FR"/>
        </w:rPr>
        <w:drawing>
          <wp:inline distT="0" distB="0" distL="0" distR="0" wp14:anchorId="6D6BC6F5" wp14:editId="171EAF22">
            <wp:extent cx="1368744" cy="1368744"/>
            <wp:effectExtent l="0" t="0" r="0" b="3175"/>
            <wp:docPr id="15356561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656121" name="Grafik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0D43B8">
        <w:rPr>
          <w:rFonts w:ascii="Ciutadella Regular" w:hAnsi="Ciutadella Regular"/>
          <w:b/>
          <w:bCs/>
          <w:color w:val="FF0000"/>
          <w:sz w:val="20"/>
          <w:szCs w:val="20"/>
          <w:lang w:val="fr-FR"/>
        </w:rPr>
        <w:drawing>
          <wp:inline distT="0" distB="0" distL="0" distR="0" wp14:anchorId="058F86FA" wp14:editId="4E0C385B">
            <wp:extent cx="1368744" cy="1368744"/>
            <wp:effectExtent l="0" t="0" r="0" b="3175"/>
            <wp:docPr id="21157962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5796246" name="Grafik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4C5CBF9D" w14:textId="5DCF3E55" w:rsidR="007029CB" w:rsidRPr="000D43B8" w:rsidRDefault="00A52A98" w:rsidP="00A52A98">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000000" w:themeColor="text1"/>
          <w:sz w:val="20"/>
          <w:szCs w:val="20"/>
          <w:lang w:val="fr-FR"/>
        </w:rPr>
        <w:t>SELLA FREE 3L PTX PANTALON H/F</w:t>
      </w:r>
      <w:r w:rsidRPr="000D43B8">
        <w:rPr>
          <w:rFonts w:ascii="Ciutadella Regular" w:hAnsi="Ciutadella Regular"/>
          <w:color w:val="000000" w:themeColor="text1"/>
          <w:sz w:val="20"/>
          <w:szCs w:val="20"/>
          <w:lang w:val="fr-FR"/>
        </w:rPr>
        <w:t>  </w:t>
      </w:r>
      <w:r w:rsidRPr="000D43B8">
        <w:rPr>
          <w:rFonts w:ascii="Ciutadella Regular" w:hAnsi="Ciutadella Regular"/>
          <w:color w:val="000000" w:themeColor="text1"/>
          <w:sz w:val="20"/>
          <w:szCs w:val="20"/>
          <w:lang w:val="fr-FR"/>
        </w:rPr>
        <w:br/>
        <w:t xml:space="preserve">Le Pantalon Sella Free 3L PTX est un pantalon de ski de randonnée </w:t>
      </w:r>
      <w:proofErr w:type="spellStart"/>
      <w:r w:rsidRPr="000D43B8">
        <w:rPr>
          <w:rFonts w:ascii="Ciutadella Regular" w:hAnsi="Ciutadella Regular"/>
          <w:color w:val="000000" w:themeColor="text1"/>
          <w:sz w:val="20"/>
          <w:szCs w:val="20"/>
          <w:lang w:val="fr-FR"/>
        </w:rPr>
        <w:t>hardshell</w:t>
      </w:r>
      <w:proofErr w:type="spellEnd"/>
      <w:r w:rsidRPr="000D43B8">
        <w:rPr>
          <w:rFonts w:ascii="Ciutadella Regular" w:hAnsi="Ciutadella Regular"/>
          <w:color w:val="000000" w:themeColor="text1"/>
          <w:sz w:val="20"/>
          <w:szCs w:val="20"/>
          <w:lang w:val="fr-FR"/>
        </w:rPr>
        <w:t xml:space="preserve"> technique, à la fois léger, totalement imperméable et respirant, conçu spécialement pour une utilisation hors-piste. Son tissu </w:t>
      </w:r>
      <w:proofErr w:type="spellStart"/>
      <w:r w:rsidRPr="000D43B8">
        <w:rPr>
          <w:rFonts w:ascii="Ciutadella Regular" w:hAnsi="Ciutadella Regular"/>
          <w:color w:val="000000" w:themeColor="text1"/>
          <w:sz w:val="20"/>
          <w:szCs w:val="20"/>
          <w:lang w:val="fr-FR"/>
        </w:rPr>
        <w:t>hardshell</w:t>
      </w:r>
      <w:proofErr w:type="spellEnd"/>
      <w:r w:rsidRPr="000D43B8">
        <w:rPr>
          <w:rFonts w:ascii="Ciutadella Regular" w:hAnsi="Ciutadella Regular"/>
          <w:color w:val="000000" w:themeColor="text1"/>
          <w:sz w:val="20"/>
          <w:szCs w:val="20"/>
          <w:lang w:val="fr-FR"/>
        </w:rPr>
        <w:t xml:space="preserve"> stratifié 3 couches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protège efficacement des intempéries tout en offrant une excellente respirabilité. Il bénéficie également d’une bavette et de bretelles amovibles avec poche zippée, de guêtres intérieures réglables et d’empiècements protégeant des arêtes et des crampons. Ce pantalon bénéficie également de zips aux jambes pour l’aération et une meilleure gestion de l’humidité, ainsi qu’une coupe légèrement plus ample, de type freeride, pour une liberté de mouvement maximale. Yannick </w:t>
      </w:r>
      <w:proofErr w:type="spellStart"/>
      <w:r w:rsidRPr="000D43B8">
        <w:rPr>
          <w:rFonts w:ascii="Ciutadella Regular" w:hAnsi="Ciutadella Regular"/>
          <w:color w:val="000000" w:themeColor="text1"/>
          <w:sz w:val="20"/>
          <w:szCs w:val="20"/>
          <w:lang w:val="fr-FR"/>
        </w:rPr>
        <w:t>Boissenot</w:t>
      </w:r>
      <w:proofErr w:type="spellEnd"/>
      <w:r w:rsidRPr="000D43B8">
        <w:rPr>
          <w:rFonts w:ascii="Ciutadella Regular" w:hAnsi="Ciutadella Regular"/>
          <w:color w:val="000000" w:themeColor="text1"/>
          <w:sz w:val="20"/>
          <w:szCs w:val="20"/>
          <w:lang w:val="fr-FR"/>
        </w:rPr>
        <w:t xml:space="preserve">, athlète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et rider, affirme : « Le pantalon de ski de </w:t>
      </w:r>
      <w:proofErr w:type="spellStart"/>
      <w:r w:rsidRPr="000D43B8">
        <w:rPr>
          <w:rFonts w:ascii="Ciutadella Regular" w:hAnsi="Ciutadella Regular"/>
          <w:color w:val="000000" w:themeColor="text1"/>
          <w:sz w:val="20"/>
          <w:szCs w:val="20"/>
          <w:lang w:val="fr-FR"/>
        </w:rPr>
        <w:t>randonné</w:t>
      </w:r>
      <w:proofErr w:type="spellEnd"/>
      <w:r w:rsidRPr="000D43B8">
        <w:rPr>
          <w:rFonts w:ascii="Ciutadella Regular" w:hAnsi="Ciutadella Regular"/>
          <w:color w:val="000000" w:themeColor="text1"/>
          <w:sz w:val="20"/>
          <w:szCs w:val="20"/>
          <w:lang w:val="fr-FR"/>
        </w:rPr>
        <w:t xml:space="preserve"> idéal est léger et respirant en montée, et imperméable en descente. Le Pantalon Sella Free 3L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est également ultra confortable à porter. J'apprécie également beaucoup l'insert de protection des crampons et </w:t>
      </w:r>
      <w:proofErr w:type="gramStart"/>
      <w:r w:rsidRPr="000D43B8">
        <w:rPr>
          <w:rFonts w:ascii="Ciutadella Regular" w:hAnsi="Ciutadella Regular"/>
          <w:color w:val="000000" w:themeColor="text1"/>
          <w:sz w:val="20"/>
          <w:szCs w:val="20"/>
          <w:lang w:val="fr-FR"/>
        </w:rPr>
        <w:t>des bords positionné</w:t>
      </w:r>
      <w:proofErr w:type="gramEnd"/>
      <w:r w:rsidRPr="000D43B8">
        <w:rPr>
          <w:rFonts w:ascii="Ciutadella Regular" w:hAnsi="Ciutadella Regular"/>
          <w:color w:val="000000" w:themeColor="text1"/>
          <w:sz w:val="20"/>
          <w:szCs w:val="20"/>
          <w:lang w:val="fr-FR"/>
        </w:rPr>
        <w:t xml:space="preserve"> à l'extrémité des jambes. » </w:t>
      </w:r>
      <w:r w:rsidRPr="000D43B8">
        <w:rPr>
          <w:rFonts w:ascii="Ciutadella Regular" w:hAnsi="Ciutadella Regular"/>
          <w:color w:val="000000" w:themeColor="text1"/>
          <w:sz w:val="20"/>
          <w:szCs w:val="20"/>
          <w:lang w:val="fr-FR"/>
        </w:rPr>
        <w:br/>
      </w:r>
      <w:r w:rsidRPr="000D43B8">
        <w:rPr>
          <w:rFonts w:ascii="Ciutadella Regular" w:hAnsi="Ciutadella Regular"/>
          <w:b/>
          <w:bCs/>
          <w:color w:val="000000" w:themeColor="text1"/>
          <w:sz w:val="20"/>
          <w:szCs w:val="20"/>
          <w:lang w:val="fr-FR"/>
        </w:rPr>
        <w:t>PRIX DE VENTE CONSEILLÉ : 450 €</w:t>
      </w:r>
    </w:p>
    <w:p w14:paraId="38D52008" w14:textId="15F38B94" w:rsidR="005963F0" w:rsidRPr="000D43B8" w:rsidRDefault="1154D2A1" w:rsidP="00A52A98">
      <w:pPr>
        <w:pStyle w:val="NormalWeb"/>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t xml:space="preserve">Les deux produits, la veste et le pantalon, sont des produits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w:t>
      </w:r>
      <w:proofErr w:type="spellStart"/>
      <w:r w:rsidRPr="000D43B8">
        <w:rPr>
          <w:rFonts w:ascii="Ciutadella Regular" w:hAnsi="Ciutadella Regular"/>
          <w:color w:val="000000" w:themeColor="text1"/>
          <w:sz w:val="20"/>
          <w:szCs w:val="20"/>
          <w:lang w:val="fr-FR"/>
        </w:rPr>
        <w:t>Committed</w:t>
      </w:r>
      <w:proofErr w:type="spellEnd"/>
      <w:r w:rsidRPr="000D43B8">
        <w:rPr>
          <w:rFonts w:ascii="Ciutadella Regular" w:hAnsi="Ciutadella Regular"/>
          <w:color w:val="000000" w:themeColor="text1"/>
          <w:sz w:val="20"/>
          <w:szCs w:val="20"/>
          <w:lang w:val="fr-FR"/>
        </w:rPr>
        <w:t xml:space="preserve"> qui répondent à des normes environnementales et de développement durable plus strictes que les autres modèles. Ils sont soumis à la politique de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en matière de normes chimiques et à un contrôle externe strict de la chaîne d'approvisionnement par le biais d'audits sociaux. Toutes leurs matières déperlantes sont en outre exemptes de PFAS. </w:t>
      </w:r>
    </w:p>
    <w:p w14:paraId="20145BDA" w14:textId="77777777" w:rsidR="005963F0" w:rsidRPr="000D43B8" w:rsidRDefault="005963F0" w:rsidP="00A52A98">
      <w:pPr>
        <w:pStyle w:val="NormalWeb"/>
        <w:rPr>
          <w:rFonts w:ascii="Ciutadella Regular" w:hAnsi="Ciutadella Regular"/>
          <w:i/>
          <w:iCs/>
          <w:color w:val="000000" w:themeColor="text1"/>
          <w:sz w:val="20"/>
          <w:szCs w:val="20"/>
          <w:highlight w:val="yellow"/>
          <w:lang w:val="fr-FR"/>
        </w:rPr>
      </w:pPr>
    </w:p>
    <w:p w14:paraId="677807D0" w14:textId="025DC086" w:rsidR="00207BCC" w:rsidRPr="000D43B8" w:rsidRDefault="00C04DE0" w:rsidP="00A52A98">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FF0000"/>
          <w:sz w:val="20"/>
          <w:szCs w:val="20"/>
          <w:lang w:val="fr-FR"/>
        </w:rPr>
        <w:drawing>
          <wp:inline distT="0" distB="0" distL="0" distR="0" wp14:anchorId="1E871B28" wp14:editId="2F2E1D16">
            <wp:extent cx="1368744" cy="1368744"/>
            <wp:effectExtent l="0" t="0" r="0" b="0"/>
            <wp:docPr id="29642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420015" name="Grafik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0D43B8">
        <w:rPr>
          <w:rFonts w:ascii="Ciutadella Regular" w:hAnsi="Ciutadella Regular"/>
          <w:b/>
          <w:bCs/>
          <w:color w:val="FF0000"/>
          <w:sz w:val="20"/>
          <w:szCs w:val="20"/>
          <w:lang w:val="fr-FR"/>
        </w:rPr>
        <w:drawing>
          <wp:inline distT="0" distB="0" distL="0" distR="0" wp14:anchorId="61AF872E" wp14:editId="41B09BFE">
            <wp:extent cx="1368744" cy="1368744"/>
            <wp:effectExtent l="0" t="0" r="0" b="0"/>
            <wp:docPr id="1359267481" name="Grafik 1" descr="Une photo représentant des accessoires, un sac, un bagage, un sac à dos.&#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267481" name="Grafik 1" descr="Ein Bild, das Zubehör, Tasche, Gepäck und Koffer, Rucksack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38089C97" w14:textId="41E41EA2" w:rsidR="007029CB" w:rsidRPr="000D43B8" w:rsidRDefault="1154D2A1" w:rsidP="00A52A98">
      <w:pPr>
        <w:pStyle w:val="NormalWeb"/>
        <w:rPr>
          <w:rFonts w:ascii="Ciutadella Regular" w:hAnsi="Ciutadella Regular"/>
          <w:color w:val="000000" w:themeColor="text1"/>
          <w:sz w:val="20"/>
          <w:szCs w:val="20"/>
          <w:lang w:val="fr-FR"/>
        </w:rPr>
      </w:pPr>
      <w:r w:rsidRPr="000D43B8">
        <w:rPr>
          <w:rFonts w:ascii="Ciutadella Regular" w:hAnsi="Ciutadella Regular"/>
          <w:b/>
          <w:bCs/>
          <w:color w:val="000000" w:themeColor="text1"/>
          <w:sz w:val="20"/>
          <w:szCs w:val="20"/>
          <w:lang w:val="fr-FR"/>
        </w:rPr>
        <w:t>SELLA FREE SAC À DOS 22 L (H) et 20 L (F) </w:t>
      </w:r>
      <w:r w:rsidRPr="000D43B8">
        <w:rPr>
          <w:rFonts w:ascii="Ciutadella Regular" w:hAnsi="Ciutadella Regular"/>
          <w:lang w:val="fr-FR"/>
        </w:rPr>
        <w:br/>
      </w:r>
      <w:r w:rsidRPr="000D43B8">
        <w:rPr>
          <w:rFonts w:ascii="Ciutadella Regular" w:hAnsi="Ciutadella Regular"/>
          <w:color w:val="000000" w:themeColor="text1"/>
          <w:sz w:val="20"/>
          <w:szCs w:val="20"/>
          <w:lang w:val="fr-FR"/>
        </w:rPr>
        <w:t xml:space="preserve">S’inspirant des couloirs du massif du Sella et des lignes classiques de freeride des Dolomites, le sac à dos de ski de randonnée de la collection « Sella Free » s'adresse à tous les passionnés de ski. Maintenu près du corps, il bénéficie du système de portage Dry Back Contact de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et de bretelles ergonomiques fendues pour une liberté de mouvement maximale. Il permet un portage en contact étroit avec le corps pour un meilleur contrôle de la charge et un plus grand confort. Fabriqué en </w:t>
      </w:r>
      <w:proofErr w:type="spellStart"/>
      <w:r w:rsidRPr="000D43B8">
        <w:rPr>
          <w:rFonts w:ascii="Ciutadella Regular" w:hAnsi="Ciutadella Regular"/>
          <w:color w:val="000000" w:themeColor="text1"/>
          <w:sz w:val="20"/>
          <w:szCs w:val="20"/>
          <w:lang w:val="fr-FR"/>
        </w:rPr>
        <w:t>Regen</w:t>
      </w:r>
      <w:proofErr w:type="spellEnd"/>
      <w:r w:rsidRPr="000D43B8">
        <w:rPr>
          <w:rFonts w:ascii="Ciutadella Regular" w:hAnsi="Ciutadella Regular"/>
          <w:color w:val="000000" w:themeColor="text1"/>
          <w:sz w:val="20"/>
          <w:szCs w:val="20"/>
          <w:lang w:val="fr-FR"/>
        </w:rPr>
        <w:t xml:space="preserve"> Robic® 100% recyclé, durable et résistant à l'abrasion, ce sac à dos adapté au ski est doté d'un panneau dorsal à ouverture totale, d'un accès rapide à l'équipement de sécurité en cas d'avalanche, d'une double fixation pour les piolets et de boucles magnétiques pour les gants. Son système de double fixation en diagonale permet également d'attacher les skis de randonnée sans avoir à enlever le sac. Ce qui est particulièrement utile sur les terrains escarpés. Le Sac à Dos Sella Free est également un produit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w:t>
      </w:r>
      <w:proofErr w:type="spellStart"/>
      <w:r w:rsidRPr="000D43B8">
        <w:rPr>
          <w:rFonts w:ascii="Ciutadella Regular" w:hAnsi="Ciutadella Regular"/>
          <w:color w:val="000000" w:themeColor="text1"/>
          <w:sz w:val="20"/>
          <w:szCs w:val="20"/>
          <w:lang w:val="fr-FR"/>
        </w:rPr>
        <w:t>Committed</w:t>
      </w:r>
      <w:proofErr w:type="spellEnd"/>
      <w:r w:rsidRPr="000D43B8">
        <w:rPr>
          <w:rFonts w:ascii="Ciutadella Regular" w:hAnsi="Ciutadella Regular"/>
          <w:color w:val="000000" w:themeColor="text1"/>
          <w:sz w:val="20"/>
          <w:szCs w:val="20"/>
          <w:lang w:val="fr-FR"/>
        </w:rPr>
        <w:t xml:space="preserve">, fabriqué dans le respect d’audits sociaux stricts et d’essais chimiques reconnus. </w:t>
      </w:r>
      <w:r w:rsidRPr="000D43B8">
        <w:rPr>
          <w:rFonts w:ascii="Ciutadella Regular" w:hAnsi="Ciutadella Regular"/>
          <w:lang w:val="fr-FR"/>
        </w:rPr>
        <w:br/>
      </w:r>
      <w:r w:rsidRPr="000D43B8">
        <w:rPr>
          <w:rFonts w:ascii="Ciutadella Regular" w:hAnsi="Ciutadella Regular"/>
          <w:b/>
          <w:bCs/>
          <w:color w:val="000000" w:themeColor="text1"/>
          <w:sz w:val="20"/>
          <w:szCs w:val="20"/>
          <w:lang w:val="fr-FR"/>
        </w:rPr>
        <w:t>PRIX DE VENTE CONSEILLÉ : 160 €</w:t>
      </w:r>
    </w:p>
    <w:p w14:paraId="55AE6F67" w14:textId="36F59715" w:rsidR="005963F0" w:rsidRPr="000D43B8" w:rsidRDefault="00E077EB" w:rsidP="00A52A98">
      <w:pPr>
        <w:pStyle w:val="NormalWeb"/>
        <w:rPr>
          <w:rFonts w:ascii="Ciutadella Regular" w:hAnsi="Ciutadella Regular"/>
          <w:b/>
          <w:bCs/>
          <w:color w:val="FF0000"/>
          <w:sz w:val="20"/>
          <w:szCs w:val="20"/>
          <w:lang w:val="fr-FR"/>
        </w:rPr>
      </w:pPr>
      <w:r w:rsidRPr="000D43B8">
        <w:rPr>
          <w:rFonts w:ascii="Ciutadella Regular" w:hAnsi="Ciutadella Regular"/>
          <w:b/>
          <w:bCs/>
          <w:color w:val="FF0000"/>
          <w:sz w:val="20"/>
          <w:szCs w:val="20"/>
          <w:lang w:val="fr-FR"/>
        </w:rPr>
        <w:drawing>
          <wp:inline distT="0" distB="0" distL="0" distR="0" wp14:anchorId="68651986" wp14:editId="67269418">
            <wp:extent cx="1368744" cy="1368744"/>
            <wp:effectExtent l="0" t="0" r="0" b="0"/>
            <wp:docPr id="786882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88277" name="Grafik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r w:rsidRPr="000D43B8">
        <w:rPr>
          <w:rFonts w:ascii="Ciutadella Regular" w:hAnsi="Ciutadella Regular"/>
          <w:b/>
          <w:bCs/>
          <w:color w:val="FF0000"/>
          <w:sz w:val="20"/>
          <w:szCs w:val="20"/>
          <w:lang w:val="fr-FR"/>
        </w:rPr>
        <w:drawing>
          <wp:inline distT="0" distB="0" distL="0" distR="0" wp14:anchorId="06B1BED3" wp14:editId="722A986D">
            <wp:extent cx="1368744" cy="1368744"/>
            <wp:effectExtent l="0" t="0" r="0" b="0"/>
            <wp:docPr id="11746677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667739" name="Grafik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68744" cy="1368744"/>
                    </a:xfrm>
                    <a:prstGeom prst="rect">
                      <a:avLst/>
                    </a:prstGeom>
                  </pic:spPr>
                </pic:pic>
              </a:graphicData>
            </a:graphic>
          </wp:inline>
        </w:drawing>
      </w:r>
    </w:p>
    <w:p w14:paraId="15AA985E" w14:textId="154472C9" w:rsidR="00350D54" w:rsidRPr="000D43B8" w:rsidRDefault="1154D2A1" w:rsidP="00350D54">
      <w:pPr>
        <w:pStyle w:val="NormalWeb"/>
        <w:rPr>
          <w:rFonts w:ascii="Ciutadella Regular" w:hAnsi="Ciutadella Regular"/>
          <w:b/>
          <w:bCs/>
          <w:color w:val="000000" w:themeColor="text1"/>
          <w:sz w:val="20"/>
          <w:szCs w:val="20"/>
          <w:lang w:val="fr-FR"/>
        </w:rPr>
      </w:pPr>
      <w:r w:rsidRPr="000D43B8">
        <w:rPr>
          <w:rFonts w:ascii="Ciutadella Regular" w:hAnsi="Ciutadella Regular"/>
          <w:b/>
          <w:bCs/>
          <w:color w:val="000000" w:themeColor="text1"/>
          <w:sz w:val="20"/>
          <w:szCs w:val="20"/>
          <w:lang w:val="fr-FR"/>
        </w:rPr>
        <w:t>PUEZ WINTER MID PTX CHAUSSURES DE RANDONNÉE H/F  </w:t>
      </w:r>
      <w:r w:rsidRPr="000D43B8">
        <w:rPr>
          <w:rFonts w:ascii="Ciutadella Regular" w:hAnsi="Ciutadella Regular"/>
          <w:lang w:val="fr-FR"/>
        </w:rPr>
        <w:br/>
      </w:r>
      <w:r w:rsidRPr="000D43B8">
        <w:rPr>
          <w:rFonts w:ascii="Ciutadella Regular" w:hAnsi="Ciutadella Regular"/>
          <w:color w:val="000000" w:themeColor="text1"/>
          <w:sz w:val="20"/>
          <w:szCs w:val="20"/>
          <w:lang w:val="fr-FR"/>
        </w:rPr>
        <w:t xml:space="preserve">Des rues glissantes de la ville jusqu’aux conditions alpines. La Puez Winter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est une chaussure de randonnée d’hiver chaude et résistante, dotée d'une tige en microfibre lisse et d'une membrane </w:t>
      </w:r>
      <w:proofErr w:type="spellStart"/>
      <w:r w:rsidRPr="000D43B8">
        <w:rPr>
          <w:rFonts w:ascii="Ciutadella Regular" w:hAnsi="Ciutadella Regular"/>
          <w:color w:val="000000" w:themeColor="text1"/>
          <w:sz w:val="20"/>
          <w:szCs w:val="20"/>
          <w:lang w:val="fr-FR"/>
        </w:rPr>
        <w:t>Powertex</w:t>
      </w:r>
      <w:proofErr w:type="spellEnd"/>
      <w:r w:rsidRPr="000D43B8">
        <w:rPr>
          <w:rFonts w:ascii="Ciutadella Regular" w:hAnsi="Ciutadella Regular"/>
          <w:color w:val="000000" w:themeColor="text1"/>
          <w:sz w:val="20"/>
          <w:szCs w:val="20"/>
          <w:lang w:val="fr-FR"/>
        </w:rPr>
        <w:t xml:space="preserve">® imperméable sans PFAS, pour une excellente protection contre les intempéries et une respirabilité maximale. Au cœur de cette chaussure, la nouvelle plaque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w:t>
      </w:r>
      <w:proofErr w:type="spellStart"/>
      <w:r w:rsidRPr="000D43B8">
        <w:rPr>
          <w:rFonts w:ascii="Ciutadella Regular" w:hAnsi="Ciutadella Regular"/>
          <w:color w:val="000000" w:themeColor="text1"/>
          <w:sz w:val="20"/>
          <w:szCs w:val="20"/>
          <w:lang w:val="fr-FR"/>
        </w:rPr>
        <w:t>Edging</w:t>
      </w:r>
      <w:proofErr w:type="spellEnd"/>
      <w:r w:rsidRPr="000D43B8">
        <w:rPr>
          <w:rFonts w:ascii="Ciutadella Regular" w:hAnsi="Ciutadella Regular"/>
          <w:color w:val="000000" w:themeColor="text1"/>
          <w:sz w:val="20"/>
          <w:szCs w:val="20"/>
          <w:lang w:val="fr-FR"/>
        </w:rPr>
        <w:t xml:space="preserve"> Plate II, un cadre thermoplastique intégré à la semelle intérieure et qui s'étend sur toute la longueur de la chaussure, de l’avant du pied jusqu’au talon. Elle offre des niveaux spécifiques de rigidité et de flexion en différents points pour plus de stabilité ainsi qu’une combinaison optimisée de flexion et de rebond.</w:t>
      </w:r>
      <w:r w:rsidRPr="000D43B8">
        <w:rPr>
          <w:rFonts w:ascii="Ciutadella Regular" w:hAnsi="Ciutadella Regular"/>
          <w:b/>
          <w:bCs/>
          <w:color w:val="000000" w:themeColor="text1"/>
          <w:sz w:val="20"/>
          <w:szCs w:val="20"/>
          <w:lang w:val="fr-FR"/>
        </w:rPr>
        <w:t xml:space="preserve"> </w:t>
      </w:r>
      <w:r w:rsidRPr="000D43B8">
        <w:rPr>
          <w:rFonts w:ascii="Ciutadella Regular" w:hAnsi="Ciutadella Regular"/>
          <w:color w:val="000000" w:themeColor="text1"/>
          <w:sz w:val="20"/>
          <w:szCs w:val="20"/>
          <w:lang w:val="fr-FR"/>
        </w:rPr>
        <w:t xml:space="preserve">À l’intérieur, elle associe une semelle intermédiaire en chanvre recyclé, pour un amorti durable et un confort de randonnée incomparable. La semelle intermédiaire contient à la fois du chanvre recyclé et du chanvre neuf,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s'efforçant d'améliorer la durabilité de ce produit.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suit la même approche pour ses lacets confectionnés dans un mélange de chanvre et de polyester recyclé. La Puez Winter PTX est également un produit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w:t>
      </w:r>
      <w:proofErr w:type="spellStart"/>
      <w:r w:rsidRPr="000D43B8">
        <w:rPr>
          <w:rFonts w:ascii="Ciutadella Regular" w:hAnsi="Ciutadella Regular"/>
          <w:color w:val="000000" w:themeColor="text1"/>
          <w:sz w:val="20"/>
          <w:szCs w:val="20"/>
          <w:lang w:val="fr-FR"/>
        </w:rPr>
        <w:t>Committed</w:t>
      </w:r>
      <w:proofErr w:type="spellEnd"/>
      <w:r w:rsidRPr="000D43B8">
        <w:rPr>
          <w:rFonts w:ascii="Ciutadella Regular" w:hAnsi="Ciutadella Regular"/>
          <w:color w:val="000000" w:themeColor="text1"/>
          <w:sz w:val="20"/>
          <w:szCs w:val="20"/>
          <w:lang w:val="fr-FR"/>
        </w:rPr>
        <w:t xml:space="preserve"> respectant des normes environnementales et de </w:t>
      </w:r>
      <w:proofErr w:type="gramStart"/>
      <w:r w:rsidRPr="000D43B8">
        <w:rPr>
          <w:rFonts w:ascii="Ciutadella Regular" w:hAnsi="Ciutadella Regular"/>
          <w:color w:val="000000" w:themeColor="text1"/>
          <w:sz w:val="20"/>
          <w:szCs w:val="20"/>
          <w:lang w:val="fr-FR"/>
        </w:rPr>
        <w:t>durabilité supplémentaires</w:t>
      </w:r>
      <w:proofErr w:type="gramEnd"/>
      <w:r w:rsidRPr="000D43B8">
        <w:rPr>
          <w:rFonts w:ascii="Ciutadella Regular" w:hAnsi="Ciutadella Regular"/>
          <w:color w:val="000000" w:themeColor="text1"/>
          <w:sz w:val="20"/>
          <w:szCs w:val="20"/>
          <w:lang w:val="fr-FR"/>
        </w:rPr>
        <w:t xml:space="preserve">. Elle est également soumise à la politique de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en matière de normes chimiques et à un contrôle externe strict de la chaîne d'approvisionnement par le biais d'audits sociaux. Toutes ses matières déperlantes sont en outre exemptes de PFAS. Sa semelle extérieure </w:t>
      </w:r>
      <w:proofErr w:type="spellStart"/>
      <w:r w:rsidRPr="000D43B8">
        <w:rPr>
          <w:rFonts w:ascii="Ciutadella Regular" w:hAnsi="Ciutadella Regular"/>
          <w:color w:val="000000" w:themeColor="text1"/>
          <w:sz w:val="20"/>
          <w:szCs w:val="20"/>
          <w:lang w:val="fr-FR"/>
        </w:rPr>
        <w:t>Pomoca</w:t>
      </w:r>
      <w:proofErr w:type="spellEnd"/>
      <w:r w:rsidRPr="000D43B8">
        <w:rPr>
          <w:rFonts w:ascii="Ciutadella Regular" w:hAnsi="Ciutadella Regular"/>
          <w:color w:val="000000" w:themeColor="text1"/>
          <w:sz w:val="20"/>
          <w:szCs w:val="20"/>
          <w:lang w:val="fr-FR"/>
        </w:rPr>
        <w:t>™ Alpine Trekker offre une bonne adhérence et une bonne traction sur la neige fondue, la neige et la glace.</w:t>
      </w:r>
      <w:r w:rsidRPr="000D43B8">
        <w:rPr>
          <w:rFonts w:ascii="Ciutadella Regular" w:hAnsi="Ciutadella Regular"/>
          <w:lang w:val="fr-FR"/>
        </w:rPr>
        <w:br/>
      </w:r>
      <w:r w:rsidRPr="000D43B8">
        <w:rPr>
          <w:rFonts w:ascii="Ciutadella Regular" w:hAnsi="Ciutadella Regular"/>
          <w:b/>
          <w:bCs/>
          <w:color w:val="000000" w:themeColor="text1"/>
          <w:sz w:val="20"/>
          <w:szCs w:val="20"/>
          <w:lang w:val="fr-FR"/>
        </w:rPr>
        <w:t>PRIX DE VENTE CONSEILLÉ : 240 €</w:t>
      </w:r>
    </w:p>
    <w:p w14:paraId="29838E2B" w14:textId="77777777" w:rsidR="005963F0" w:rsidRPr="000D43B8" w:rsidRDefault="005963F0" w:rsidP="00350D54">
      <w:pPr>
        <w:pStyle w:val="NormalWeb"/>
        <w:rPr>
          <w:rFonts w:ascii="Ciutadella Regular" w:hAnsi="Ciutadella Regular"/>
          <w:color w:val="000000" w:themeColor="text1"/>
          <w:sz w:val="20"/>
          <w:szCs w:val="20"/>
          <w:lang w:val="fr-FR"/>
        </w:rPr>
      </w:pPr>
    </w:p>
    <w:p w14:paraId="4DFE44D8" w14:textId="77777777" w:rsidR="00350D54" w:rsidRPr="000D43B8" w:rsidRDefault="00350D54" w:rsidP="00350D54">
      <w:pPr>
        <w:pStyle w:val="NormalWeb"/>
        <w:rPr>
          <w:rFonts w:ascii="Ciutadella Regular" w:hAnsi="Ciutadella Regular"/>
          <w:color w:val="FF0000"/>
          <w:sz w:val="20"/>
          <w:szCs w:val="20"/>
          <w:lang w:val="fr-FR"/>
        </w:rPr>
      </w:pPr>
    </w:p>
    <w:p w14:paraId="12A6219F" w14:textId="77777777" w:rsidR="004D1F75" w:rsidRPr="000D43B8" w:rsidRDefault="004D1F75" w:rsidP="004D1F75">
      <w:pPr>
        <w:rPr>
          <w:rFonts w:ascii="Ciutadella Regular" w:hAnsi="Ciutadella Regular"/>
          <w:b/>
          <w:bCs/>
          <w:color w:val="000000" w:themeColor="text1"/>
          <w:sz w:val="20"/>
          <w:szCs w:val="20"/>
          <w:lang w:val="fr-FR"/>
        </w:rPr>
      </w:pPr>
      <w:r w:rsidRPr="000D43B8">
        <w:rPr>
          <w:rFonts w:ascii="Ciutadella Regular" w:hAnsi="Ciutadella Regular"/>
          <w:b/>
          <w:bCs/>
          <w:color w:val="000000" w:themeColor="text1"/>
          <w:sz w:val="20"/>
          <w:szCs w:val="20"/>
          <w:lang w:val="fr-FR"/>
        </w:rPr>
        <w:t xml:space="preserve">À PROPOS DE SALEWA </w:t>
      </w:r>
    </w:p>
    <w:p w14:paraId="0A649DB7" w14:textId="77777777" w:rsidR="004D1F75" w:rsidRPr="000D43B8" w:rsidRDefault="004D1F75" w:rsidP="004D1F75">
      <w:pPr>
        <w:rPr>
          <w:rFonts w:ascii="Ciutadella Regular" w:hAnsi="Ciutadella Regular"/>
          <w:color w:val="000000" w:themeColor="text1"/>
          <w:sz w:val="20"/>
          <w:szCs w:val="20"/>
          <w:lang w:val="fr-FR"/>
        </w:rPr>
      </w:pPr>
      <w:r w:rsidRPr="000D43B8">
        <w:rPr>
          <w:rFonts w:ascii="Ciutadella Regular" w:hAnsi="Ciutadella Regular"/>
          <w:color w:val="000000" w:themeColor="text1"/>
          <w:sz w:val="20"/>
          <w:szCs w:val="20"/>
          <w:lang w:val="fr-FR"/>
        </w:rPr>
        <w:t xml:space="preserve">La marque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est passionnée par les sports de montagne exigeant une aptitude ambitieuse pour l'alpinisme et l'expérience de la montagne. Fondée à Munich en 1935, l'entreprise familiale aujourd’hui pilotée par une équipe de direction est implantée au cœur des Dolomites du Tyrol du Sud. Avec son siège situé à Bolzano, l'entreprise développe des produits techniques qui associent matières traditionnelles et conceptions innovantes.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s'engage à respecter des normes environnementales et sociales très strictes et enracinées dans l’identité, la qualité et l’intégrité régionales. Les connaissances uniques de la marque en matière de sports de montagne se reflètent dans sa volonté de trouver en permanence de nouvelles façons de fabriquer des équipements plus performants et qui changent la donne. L’innovation en alpinisme ne se limite pas aux performances, elle englobe également le respect de la nature et le fruit des expériences individuelles et partagées en montagne. </w:t>
      </w:r>
      <w:proofErr w:type="spellStart"/>
      <w:r w:rsidRPr="000D43B8">
        <w:rPr>
          <w:rFonts w:ascii="Ciutadella Regular" w:hAnsi="Ciutadella Regular"/>
          <w:color w:val="000000" w:themeColor="text1"/>
          <w:sz w:val="20"/>
          <w:szCs w:val="20"/>
          <w:lang w:val="fr-FR"/>
        </w:rPr>
        <w:t>Salewa</w:t>
      </w:r>
      <w:proofErr w:type="spellEnd"/>
      <w:r w:rsidRPr="000D43B8">
        <w:rPr>
          <w:rFonts w:ascii="Ciutadella Regular" w:hAnsi="Ciutadella Regular"/>
          <w:color w:val="000000" w:themeColor="text1"/>
          <w:sz w:val="20"/>
          <w:szCs w:val="20"/>
          <w:lang w:val="fr-FR"/>
        </w:rPr>
        <w:t xml:space="preserve"> est un fabricant international leader d'équipements de sport de montagne innovants proposant quatre catégories de produits : vêtements, chaussures, équipement et matériel technique. </w:t>
      </w:r>
    </w:p>
    <w:p w14:paraId="51033DDC" w14:textId="77777777" w:rsidR="004D1F75" w:rsidRPr="000D43B8" w:rsidRDefault="004D1F75" w:rsidP="004D1F75">
      <w:pPr>
        <w:rPr>
          <w:rFonts w:ascii="Ciutadella Regular" w:hAnsi="Ciutadella Regular"/>
          <w:color w:val="000000" w:themeColor="text1"/>
          <w:sz w:val="20"/>
          <w:szCs w:val="20"/>
          <w:lang w:val="fr-FR"/>
        </w:rPr>
      </w:pPr>
      <w:hyperlink r:id="rId18" w:history="1">
        <w:r w:rsidRPr="000D43B8">
          <w:rPr>
            <w:rFonts w:ascii="Ciutadella Regular" w:hAnsi="Ciutadella Regular"/>
            <w:color w:val="000000" w:themeColor="text1"/>
            <w:sz w:val="20"/>
            <w:szCs w:val="20"/>
            <w:lang w:val="fr-FR"/>
          </w:rPr>
          <w:t>www.salewa.com</w:t>
        </w:r>
      </w:hyperlink>
    </w:p>
    <w:p w14:paraId="74B954E4" w14:textId="14010EE0" w:rsidR="006F53CF" w:rsidRPr="000D43B8" w:rsidRDefault="006F53CF" w:rsidP="00EB6195">
      <w:pPr>
        <w:rPr>
          <w:color w:val="000000" w:themeColor="text1"/>
          <w:lang w:val="fr-FR"/>
        </w:rPr>
      </w:pPr>
    </w:p>
    <w:p w14:paraId="6B052F61" w14:textId="77777777" w:rsidR="005963F0" w:rsidRPr="000D43B8" w:rsidRDefault="005963F0" w:rsidP="00EB6195">
      <w:pPr>
        <w:rPr>
          <w:color w:val="000000" w:themeColor="text1"/>
          <w:lang w:val="fr-FR"/>
        </w:rPr>
      </w:pPr>
    </w:p>
    <w:p w14:paraId="562824F2" w14:textId="77777777" w:rsidR="00383D3C" w:rsidRPr="000D43B8" w:rsidRDefault="00383D3C" w:rsidP="00EB6195">
      <w:pPr>
        <w:rPr>
          <w:color w:val="000000" w:themeColor="text1"/>
          <w:lang w:val="fr-FR"/>
        </w:rPr>
      </w:pPr>
    </w:p>
    <w:p w14:paraId="6CC8EF5E" w14:textId="77777777" w:rsidR="00383D3C" w:rsidRPr="000D43B8" w:rsidRDefault="00383D3C" w:rsidP="00EB6195">
      <w:pPr>
        <w:rPr>
          <w:color w:val="000000" w:themeColor="text1"/>
          <w:lang w:val="fr-FR"/>
        </w:rPr>
      </w:pPr>
    </w:p>
    <w:p w14:paraId="07E8676F" w14:textId="77777777" w:rsidR="00383D3C" w:rsidRPr="000D43B8" w:rsidRDefault="00383D3C" w:rsidP="00EB6195">
      <w:pPr>
        <w:rPr>
          <w:color w:val="000000" w:themeColor="text1"/>
          <w:lang w:val="fr-FR"/>
        </w:rPr>
      </w:pPr>
    </w:p>
    <w:p w14:paraId="6438F9A7" w14:textId="77777777" w:rsidR="00383D3C" w:rsidRPr="000D43B8" w:rsidRDefault="00383D3C" w:rsidP="00EB6195">
      <w:pPr>
        <w:rPr>
          <w:color w:val="000000" w:themeColor="text1"/>
          <w:lang w:val="fr-FR"/>
        </w:rPr>
      </w:pPr>
    </w:p>
    <w:p w14:paraId="662E10BE" w14:textId="77777777" w:rsidR="004D1F75" w:rsidRPr="000D43B8" w:rsidRDefault="004D1F75" w:rsidP="00EB6195">
      <w:pPr>
        <w:rPr>
          <w:color w:val="000000" w:themeColor="text1"/>
          <w:lang w:val="fr-FR"/>
        </w:rPr>
      </w:pPr>
    </w:p>
    <w:p w14:paraId="47E143C0" w14:textId="77777777" w:rsidR="004D1F75" w:rsidRPr="000D43B8" w:rsidRDefault="004D1F75" w:rsidP="00EB6195">
      <w:pPr>
        <w:rPr>
          <w:color w:val="000000" w:themeColor="text1"/>
          <w:lang w:val="fr-FR"/>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3502"/>
        <w:gridCol w:w="3517"/>
      </w:tblGrid>
      <w:tr w:rsidR="004D1F75" w:rsidRPr="000D43B8" w14:paraId="57133D85" w14:textId="77777777" w:rsidTr="00C15217">
        <w:tc>
          <w:tcPr>
            <w:tcW w:w="4759" w:type="dxa"/>
          </w:tcPr>
          <w:p w14:paraId="7A1511D5"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CONTACTS PRESSE :</w:t>
            </w:r>
          </w:p>
          <w:p w14:paraId="155A131D" w14:textId="77777777" w:rsidR="004D1F75" w:rsidRPr="000D43B8" w:rsidRDefault="004D1F75" w:rsidP="00C15217">
            <w:pPr>
              <w:rPr>
                <w:rFonts w:ascii="Ciutadella Bold" w:hAnsi="Ciutadella Bold"/>
                <w:sz w:val="13"/>
                <w:szCs w:val="10"/>
                <w:lang w:val="fr-FR"/>
              </w:rPr>
            </w:pPr>
          </w:p>
          <w:p w14:paraId="3B9C073E"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 xml:space="preserve">SALEWA INTERNATIONAL </w:t>
            </w:r>
          </w:p>
          <w:p w14:paraId="6BCEA8D7"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Franziska Sinn – Communication Manager</w:t>
            </w:r>
          </w:p>
          <w:p w14:paraId="72303FB5"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+39 3404207253</w:t>
            </w:r>
          </w:p>
          <w:p w14:paraId="4008E97B" w14:textId="77777777" w:rsidR="004D1F75" w:rsidRPr="000D43B8" w:rsidRDefault="004D1F75" w:rsidP="00C15217">
            <w:pPr>
              <w:rPr>
                <w:rFonts w:ascii="Ciutadella Light" w:hAnsi="Ciutadella Light"/>
                <w:sz w:val="13"/>
                <w:szCs w:val="10"/>
                <w:lang w:val="fr-FR"/>
              </w:rPr>
            </w:pPr>
            <w:hyperlink r:id="rId19" w:history="1">
              <w:r w:rsidRPr="000D43B8">
                <w:rPr>
                  <w:rStyle w:val="Hyperlink"/>
                  <w:rFonts w:ascii="Ciutadella Light" w:hAnsi="Ciutadella Light"/>
                  <w:sz w:val="13"/>
                  <w:szCs w:val="10"/>
                  <w:lang w:val="fr-FR"/>
                </w:rPr>
                <w:t>franziska.sinn@salewa.com</w:t>
              </w:r>
            </w:hyperlink>
            <w:r w:rsidRPr="000D43B8">
              <w:rPr>
                <w:rFonts w:ascii="Ciutadella Light" w:hAnsi="Ciutadella Light"/>
                <w:sz w:val="13"/>
                <w:szCs w:val="10"/>
                <w:lang w:val="fr-FR"/>
              </w:rPr>
              <w:t xml:space="preserve"> </w:t>
            </w:r>
          </w:p>
          <w:p w14:paraId="30F1EEB9" w14:textId="77777777" w:rsidR="004D1F75" w:rsidRPr="000D43B8" w:rsidRDefault="004D1F75" w:rsidP="00C15217">
            <w:pPr>
              <w:rPr>
                <w:rFonts w:ascii="Ciutadella Light" w:hAnsi="Ciutadella Light"/>
                <w:sz w:val="13"/>
                <w:szCs w:val="10"/>
                <w:lang w:val="fr-FR"/>
              </w:rPr>
            </w:pPr>
          </w:p>
          <w:p w14:paraId="4C5FFD48"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Anna Angermeier – nanacom </w:t>
            </w:r>
          </w:p>
          <w:p w14:paraId="19849757"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+49 15115657936</w:t>
            </w:r>
          </w:p>
          <w:p w14:paraId="0EAE9277" w14:textId="77777777" w:rsidR="004D1F75" w:rsidRPr="000D43B8" w:rsidRDefault="004D1F75" w:rsidP="00C15217">
            <w:pPr>
              <w:rPr>
                <w:rFonts w:ascii="Ciutadella Light" w:hAnsi="Ciutadella Light"/>
                <w:sz w:val="13"/>
                <w:szCs w:val="10"/>
                <w:lang w:val="fr-FR"/>
              </w:rPr>
            </w:pPr>
            <w:hyperlink r:id="rId20" w:history="1">
              <w:r w:rsidRPr="000D43B8">
                <w:rPr>
                  <w:rStyle w:val="Hyperlink"/>
                  <w:rFonts w:ascii="Ciutadella Light" w:hAnsi="Ciutadella Light"/>
                  <w:sz w:val="13"/>
                  <w:szCs w:val="10"/>
                  <w:lang w:val="fr-FR"/>
                </w:rPr>
                <w:t>anna@nanacom.de</w:t>
              </w:r>
            </w:hyperlink>
          </w:p>
          <w:p w14:paraId="5A359900" w14:textId="77777777" w:rsidR="004D1F75" w:rsidRPr="000D43B8" w:rsidRDefault="004D1F75" w:rsidP="00C15217">
            <w:pPr>
              <w:rPr>
                <w:rFonts w:ascii="Ciutadella Light" w:hAnsi="Ciutadella Light"/>
                <w:sz w:val="13"/>
                <w:szCs w:val="10"/>
                <w:lang w:val="fr-FR"/>
              </w:rPr>
            </w:pPr>
          </w:p>
          <w:p w14:paraId="553B7090"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 xml:space="preserve">ITALIE : </w:t>
            </w:r>
          </w:p>
          <w:p w14:paraId="645A1CCD"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Sara Gatti, Serena </w:t>
            </w:r>
            <w:proofErr w:type="spellStart"/>
            <w:r w:rsidRPr="000D43B8">
              <w:rPr>
                <w:rFonts w:ascii="Ciutadella Light" w:hAnsi="Ciutadella Light"/>
                <w:sz w:val="13"/>
                <w:szCs w:val="10"/>
                <w:lang w:val="fr-FR"/>
              </w:rPr>
              <w:t>Adinolfi</w:t>
            </w:r>
            <w:proofErr w:type="spellEnd"/>
            <w:r w:rsidRPr="000D43B8">
              <w:rPr>
                <w:rFonts w:ascii="Ciutadella Light" w:hAnsi="Ciutadella Light"/>
                <w:sz w:val="13"/>
                <w:szCs w:val="10"/>
                <w:lang w:val="fr-FR"/>
              </w:rPr>
              <w:t xml:space="preserve"> – OMNICOM PR GROUP</w:t>
            </w:r>
          </w:p>
          <w:p w14:paraId="700FD22A"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+39 0262411911 M : +39 3460018463</w:t>
            </w:r>
          </w:p>
          <w:p w14:paraId="29FE9277" w14:textId="77777777" w:rsidR="004D1F75" w:rsidRPr="000D43B8" w:rsidRDefault="004D1F75" w:rsidP="00C15217">
            <w:pPr>
              <w:rPr>
                <w:rFonts w:ascii="Ciutadella Light" w:hAnsi="Ciutadella Light"/>
                <w:sz w:val="13"/>
                <w:szCs w:val="10"/>
                <w:lang w:val="fr-FR"/>
              </w:rPr>
            </w:pPr>
            <w:hyperlink r:id="rId21" w:history="1">
              <w:r w:rsidRPr="000D43B8">
                <w:rPr>
                  <w:rStyle w:val="Hyperlink"/>
                  <w:rFonts w:ascii="Ciutadella Light" w:hAnsi="Ciutadella Light"/>
                  <w:sz w:val="13"/>
                  <w:szCs w:val="10"/>
                  <w:lang w:val="fr-FR"/>
                </w:rPr>
                <w:t>salewa-ita@omnicomprgroup.com</w:t>
              </w:r>
            </w:hyperlink>
            <w:r w:rsidRPr="000D43B8">
              <w:rPr>
                <w:rFonts w:ascii="Ciutadella Light" w:hAnsi="Ciutadella Light"/>
                <w:sz w:val="13"/>
                <w:szCs w:val="10"/>
                <w:lang w:val="fr-FR"/>
              </w:rPr>
              <w:t xml:space="preserve"> </w:t>
            </w:r>
          </w:p>
          <w:p w14:paraId="2645A6CA" w14:textId="77777777" w:rsidR="004D1F75" w:rsidRPr="000D43B8" w:rsidRDefault="004D1F75" w:rsidP="00C15217">
            <w:pPr>
              <w:rPr>
                <w:rFonts w:ascii="Ciutadella Light" w:hAnsi="Ciutadella Light"/>
                <w:sz w:val="13"/>
                <w:szCs w:val="10"/>
                <w:lang w:val="fr-FR"/>
              </w:rPr>
            </w:pPr>
          </w:p>
        </w:tc>
        <w:tc>
          <w:tcPr>
            <w:tcW w:w="4759" w:type="dxa"/>
          </w:tcPr>
          <w:p w14:paraId="591C58C4" w14:textId="77777777" w:rsidR="004D1F75" w:rsidRPr="000D43B8" w:rsidRDefault="004D1F75" w:rsidP="00C15217">
            <w:pPr>
              <w:rPr>
                <w:rFonts w:ascii="Ciutadella Bold" w:hAnsi="Ciutadella Bold"/>
                <w:sz w:val="13"/>
                <w:szCs w:val="10"/>
                <w:lang w:val="fr-FR"/>
              </w:rPr>
            </w:pPr>
          </w:p>
          <w:p w14:paraId="2F8638B0" w14:textId="77777777" w:rsidR="004D1F75" w:rsidRPr="000D43B8" w:rsidRDefault="004D1F75" w:rsidP="00C15217">
            <w:pPr>
              <w:rPr>
                <w:rFonts w:ascii="Ciutadella Bold" w:hAnsi="Ciutadella Bold"/>
                <w:sz w:val="13"/>
                <w:szCs w:val="10"/>
                <w:lang w:val="fr-FR"/>
              </w:rPr>
            </w:pPr>
          </w:p>
          <w:p w14:paraId="4B39777A"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ALLEMAGNE | AUTRICHE | SUISSE</w:t>
            </w:r>
          </w:p>
          <w:p w14:paraId="76A95E5B"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Nadja Schmidt – nanacom </w:t>
            </w:r>
          </w:p>
          <w:p w14:paraId="5A95BD7F"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+49 15236318591</w:t>
            </w:r>
          </w:p>
          <w:p w14:paraId="3D939551"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E : </w:t>
            </w:r>
            <w:hyperlink r:id="rId22" w:history="1">
              <w:r w:rsidRPr="000D43B8">
                <w:rPr>
                  <w:rStyle w:val="Hyperlink"/>
                  <w:sz w:val="13"/>
                  <w:szCs w:val="10"/>
                  <w:lang w:val="fr-FR"/>
                </w:rPr>
                <w:t>nadja</w:t>
              </w:r>
              <w:r w:rsidRPr="000D43B8">
                <w:rPr>
                  <w:rStyle w:val="Hyperlink"/>
                  <w:rFonts w:ascii="Ciutadella Light" w:hAnsi="Ciutadella Light"/>
                  <w:sz w:val="13"/>
                  <w:szCs w:val="10"/>
                  <w:lang w:val="fr-FR"/>
                </w:rPr>
                <w:t>@nanacom.de</w:t>
              </w:r>
            </w:hyperlink>
            <w:r w:rsidRPr="000D43B8">
              <w:rPr>
                <w:rFonts w:ascii="Ciutadella Light" w:hAnsi="Ciutadella Light"/>
                <w:sz w:val="13"/>
                <w:szCs w:val="10"/>
                <w:lang w:val="fr-FR"/>
              </w:rPr>
              <w:t xml:space="preserve"> </w:t>
            </w:r>
          </w:p>
          <w:p w14:paraId="61D418A5" w14:textId="77777777" w:rsidR="004D1F75" w:rsidRPr="000D43B8" w:rsidRDefault="004D1F75" w:rsidP="00C15217">
            <w:pPr>
              <w:rPr>
                <w:rFonts w:ascii="Ciutadella Light" w:hAnsi="Ciutadella Light"/>
                <w:sz w:val="13"/>
                <w:szCs w:val="10"/>
                <w:lang w:val="fr-FR"/>
              </w:rPr>
            </w:pPr>
          </w:p>
          <w:p w14:paraId="20C25214"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 xml:space="preserve">FRANCE : </w:t>
            </w:r>
          </w:p>
          <w:p w14:paraId="59D37E77"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Benjamin </w:t>
            </w:r>
            <w:proofErr w:type="spellStart"/>
            <w:r w:rsidRPr="000D43B8">
              <w:rPr>
                <w:rFonts w:ascii="Ciutadella Light" w:hAnsi="Ciutadella Light"/>
                <w:sz w:val="13"/>
                <w:szCs w:val="10"/>
                <w:lang w:val="fr-FR"/>
              </w:rPr>
              <w:t>Carraz</w:t>
            </w:r>
            <w:proofErr w:type="spellEnd"/>
          </w:p>
          <w:p w14:paraId="21A773B9"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w:t>
            </w:r>
            <w:r w:rsidRPr="000D43B8">
              <w:rPr>
                <w:sz w:val="13"/>
                <w:szCs w:val="10"/>
                <w:lang w:val="fr-FR"/>
              </w:rPr>
              <w:t xml:space="preserve"> </w:t>
            </w:r>
            <w:r w:rsidRPr="000D43B8">
              <w:rPr>
                <w:rFonts w:ascii="Ciutadella Light" w:hAnsi="Ciutadella Light"/>
                <w:sz w:val="13"/>
                <w:szCs w:val="10"/>
                <w:lang w:val="fr-FR"/>
              </w:rPr>
              <w:t>+33 476525959</w:t>
            </w:r>
          </w:p>
          <w:p w14:paraId="300F478A" w14:textId="77777777" w:rsidR="004D1F75" w:rsidRPr="000D43B8" w:rsidRDefault="004D1F75" w:rsidP="00C15217">
            <w:pPr>
              <w:rPr>
                <w:rFonts w:ascii="Ciutadella Light" w:hAnsi="Ciutadella Light"/>
                <w:sz w:val="13"/>
                <w:szCs w:val="10"/>
                <w:lang w:val="fr-FR"/>
              </w:rPr>
            </w:pPr>
            <w:hyperlink r:id="rId23" w:history="1">
              <w:r w:rsidRPr="000D43B8">
                <w:rPr>
                  <w:rStyle w:val="Hyperlink"/>
                  <w:rFonts w:ascii="Ciutadella Light" w:hAnsi="Ciutadella Light"/>
                  <w:sz w:val="13"/>
                  <w:szCs w:val="10"/>
                  <w:lang w:val="fr-FR"/>
                </w:rPr>
                <w:t>benjamin.carraz@salewa.fr</w:t>
              </w:r>
            </w:hyperlink>
            <w:r w:rsidRPr="000D43B8">
              <w:rPr>
                <w:rFonts w:ascii="Ciutadella Light" w:hAnsi="Ciutadella Light"/>
                <w:sz w:val="13"/>
                <w:szCs w:val="10"/>
                <w:lang w:val="fr-FR"/>
              </w:rPr>
              <w:t xml:space="preserve"> </w:t>
            </w:r>
          </w:p>
          <w:p w14:paraId="55384FF9" w14:textId="77777777" w:rsidR="004D1F75" w:rsidRPr="000D43B8" w:rsidRDefault="004D1F75" w:rsidP="00C15217">
            <w:pPr>
              <w:rPr>
                <w:rFonts w:ascii="Ciutadella Light" w:hAnsi="Ciutadella Light"/>
                <w:sz w:val="13"/>
                <w:szCs w:val="10"/>
                <w:lang w:val="fr-FR"/>
              </w:rPr>
            </w:pPr>
          </w:p>
          <w:p w14:paraId="6C60F14D" w14:textId="77777777" w:rsidR="004D1F75" w:rsidRPr="000D43B8" w:rsidRDefault="004D1F75" w:rsidP="00C15217">
            <w:pPr>
              <w:rPr>
                <w:rFonts w:ascii="Ciutadella Light" w:hAnsi="Ciutadella Light"/>
                <w:sz w:val="13"/>
                <w:szCs w:val="10"/>
                <w:lang w:val="fr-FR"/>
              </w:rPr>
            </w:pPr>
            <w:r w:rsidRPr="000D43B8">
              <w:rPr>
                <w:rFonts w:ascii="Ciutadella Bold" w:hAnsi="Ciutadella Bold"/>
                <w:sz w:val="13"/>
                <w:szCs w:val="10"/>
                <w:lang w:val="fr-FR"/>
              </w:rPr>
              <w:t xml:space="preserve">POLOGNE </w:t>
            </w:r>
          </w:p>
          <w:p w14:paraId="5E15FBC0"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Monika </w:t>
            </w:r>
            <w:proofErr w:type="spellStart"/>
            <w:r w:rsidRPr="000D43B8">
              <w:rPr>
                <w:rFonts w:ascii="Ciutadella Light" w:hAnsi="Ciutadella Light"/>
                <w:sz w:val="13"/>
                <w:szCs w:val="10"/>
                <w:lang w:val="fr-FR"/>
              </w:rPr>
              <w:t>Janecka</w:t>
            </w:r>
            <w:proofErr w:type="spellEnd"/>
            <w:r w:rsidRPr="000D43B8">
              <w:rPr>
                <w:rFonts w:ascii="Ciutadella Light" w:hAnsi="Ciutadella Light"/>
                <w:sz w:val="13"/>
                <w:szCs w:val="10"/>
                <w:lang w:val="fr-FR"/>
              </w:rPr>
              <w:t xml:space="preserve"> </w:t>
            </w:r>
          </w:p>
          <w:p w14:paraId="0C67DA6E"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+48 536083701</w:t>
            </w:r>
          </w:p>
          <w:p w14:paraId="07337419" w14:textId="77777777" w:rsidR="004D1F75" w:rsidRPr="000D43B8" w:rsidRDefault="004D1F75" w:rsidP="00C15217">
            <w:pPr>
              <w:rPr>
                <w:rFonts w:ascii="Ciutadella Light" w:hAnsi="Ciutadella Light"/>
                <w:sz w:val="13"/>
                <w:szCs w:val="10"/>
                <w:lang w:val="fr-FR"/>
              </w:rPr>
            </w:pPr>
            <w:hyperlink r:id="rId24" w:history="1">
              <w:r w:rsidRPr="000D43B8">
                <w:rPr>
                  <w:rStyle w:val="Hyperlink"/>
                  <w:rFonts w:ascii="Ciutadella Light" w:hAnsi="Ciutadella Light"/>
                  <w:sz w:val="13"/>
                  <w:szCs w:val="10"/>
                  <w:lang w:val="fr-FR"/>
                </w:rPr>
                <w:t>monika.janecka@oberalp.com</w:t>
              </w:r>
            </w:hyperlink>
            <w:r w:rsidRPr="000D43B8">
              <w:rPr>
                <w:rFonts w:ascii="Ciutadella Light" w:hAnsi="Ciutadella Light"/>
                <w:sz w:val="13"/>
                <w:szCs w:val="10"/>
                <w:lang w:val="fr-FR"/>
              </w:rPr>
              <w:t xml:space="preserve"> </w:t>
            </w:r>
          </w:p>
        </w:tc>
        <w:tc>
          <w:tcPr>
            <w:tcW w:w="4759" w:type="dxa"/>
          </w:tcPr>
          <w:p w14:paraId="5BF99728" w14:textId="77777777" w:rsidR="004D1F75" w:rsidRPr="000D43B8" w:rsidRDefault="004D1F75" w:rsidP="00C15217">
            <w:pPr>
              <w:rPr>
                <w:rFonts w:ascii="Ciutadella Bold" w:hAnsi="Ciutadella Bold"/>
                <w:sz w:val="13"/>
                <w:szCs w:val="10"/>
                <w:lang w:val="fr-FR"/>
              </w:rPr>
            </w:pPr>
          </w:p>
          <w:p w14:paraId="1128BC97" w14:textId="77777777" w:rsidR="004D1F75" w:rsidRPr="000D43B8" w:rsidRDefault="004D1F75" w:rsidP="00C15217">
            <w:pPr>
              <w:rPr>
                <w:rFonts w:ascii="Ciutadella Bold" w:hAnsi="Ciutadella Bold"/>
                <w:sz w:val="13"/>
                <w:szCs w:val="10"/>
                <w:lang w:val="fr-FR"/>
              </w:rPr>
            </w:pPr>
          </w:p>
          <w:p w14:paraId="62D7A546"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ESPAGNE</w:t>
            </w:r>
          </w:p>
          <w:p w14:paraId="05EC6605" w14:textId="77777777" w:rsidR="004D1F75" w:rsidRPr="000D43B8" w:rsidRDefault="004D1F75" w:rsidP="00C15217">
            <w:pPr>
              <w:rPr>
                <w:rFonts w:ascii="Ciutadella Light" w:hAnsi="Ciutadella Light"/>
                <w:sz w:val="13"/>
                <w:szCs w:val="10"/>
                <w:lang w:val="fr-FR"/>
              </w:rPr>
            </w:pPr>
            <w:proofErr w:type="spellStart"/>
            <w:r w:rsidRPr="000D43B8">
              <w:rPr>
                <w:rFonts w:ascii="Ciutadella Light" w:hAnsi="Ciutadella Light"/>
                <w:sz w:val="13"/>
                <w:szCs w:val="10"/>
                <w:lang w:val="fr-FR"/>
              </w:rPr>
              <w:t>Nuria</w:t>
            </w:r>
            <w:proofErr w:type="spellEnd"/>
            <w:r w:rsidRPr="000D43B8">
              <w:rPr>
                <w:rFonts w:ascii="Ciutadella Light" w:hAnsi="Ciutadella Light"/>
                <w:sz w:val="13"/>
                <w:szCs w:val="10"/>
                <w:lang w:val="fr-FR"/>
              </w:rPr>
              <w:t xml:space="preserve"> </w:t>
            </w:r>
            <w:proofErr w:type="spellStart"/>
            <w:r w:rsidRPr="000D43B8">
              <w:rPr>
                <w:rFonts w:ascii="Ciutadella Light" w:hAnsi="Ciutadella Light"/>
                <w:sz w:val="13"/>
                <w:szCs w:val="10"/>
                <w:lang w:val="fr-FR"/>
              </w:rPr>
              <w:t>Casaldaliga</w:t>
            </w:r>
            <w:proofErr w:type="spellEnd"/>
            <w:r w:rsidRPr="000D43B8">
              <w:rPr>
                <w:rFonts w:ascii="Ciutadella Light" w:hAnsi="Ciutadella Light"/>
                <w:sz w:val="13"/>
                <w:szCs w:val="10"/>
                <w:lang w:val="fr-FR"/>
              </w:rPr>
              <w:t xml:space="preserve"> Sola </w:t>
            </w:r>
          </w:p>
          <w:p w14:paraId="59127D65"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+34 637511473</w:t>
            </w:r>
          </w:p>
          <w:p w14:paraId="356172A5" w14:textId="77777777" w:rsidR="004D1F75" w:rsidRPr="000D43B8" w:rsidRDefault="004D1F75" w:rsidP="00C15217">
            <w:pPr>
              <w:rPr>
                <w:rFonts w:ascii="Ciutadella Light" w:hAnsi="Ciutadella Light"/>
                <w:sz w:val="13"/>
                <w:szCs w:val="10"/>
                <w:lang w:val="fr-FR"/>
              </w:rPr>
            </w:pPr>
            <w:hyperlink r:id="rId25" w:history="1">
              <w:r w:rsidRPr="000D43B8">
                <w:rPr>
                  <w:rStyle w:val="Hyperlink"/>
                  <w:rFonts w:ascii="Ciutadella Light" w:hAnsi="Ciutadella Light"/>
                  <w:sz w:val="13"/>
                  <w:szCs w:val="10"/>
                  <w:lang w:val="fr-FR"/>
                </w:rPr>
                <w:t>nuria.casaldaliga@salewa.com</w:t>
              </w:r>
            </w:hyperlink>
          </w:p>
          <w:p w14:paraId="7677ED71" w14:textId="77777777" w:rsidR="004D1F75" w:rsidRPr="000D43B8" w:rsidRDefault="004D1F75" w:rsidP="00C15217">
            <w:pPr>
              <w:rPr>
                <w:rFonts w:ascii="Ciutadella Light" w:hAnsi="Ciutadella Light"/>
                <w:sz w:val="13"/>
                <w:szCs w:val="10"/>
                <w:lang w:val="fr-FR"/>
              </w:rPr>
            </w:pPr>
          </w:p>
          <w:p w14:paraId="71DD0F85"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RÉPUBLIQUE TCHÈQUE | SLOVAQUIE | HONGRIE</w:t>
            </w:r>
          </w:p>
          <w:p w14:paraId="48A94ABE"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Karel </w:t>
            </w:r>
            <w:proofErr w:type="spellStart"/>
            <w:r w:rsidRPr="000D43B8">
              <w:rPr>
                <w:rFonts w:ascii="Ciutadella Light" w:hAnsi="Ciutadella Light"/>
                <w:sz w:val="13"/>
                <w:szCs w:val="10"/>
                <w:lang w:val="fr-FR"/>
              </w:rPr>
              <w:t>Glogar</w:t>
            </w:r>
            <w:proofErr w:type="spellEnd"/>
            <w:r w:rsidRPr="000D43B8">
              <w:rPr>
                <w:rFonts w:ascii="Ciutadella Light" w:hAnsi="Ciutadella Light"/>
                <w:sz w:val="13"/>
                <w:szCs w:val="10"/>
                <w:lang w:val="fr-FR"/>
              </w:rPr>
              <w:t xml:space="preserve"> </w:t>
            </w:r>
          </w:p>
          <w:p w14:paraId="21A52461" w14:textId="77777777" w:rsidR="004D1F75" w:rsidRPr="000D43B8" w:rsidRDefault="004D1F75" w:rsidP="00C15217">
            <w:pPr>
              <w:rPr>
                <w:rFonts w:ascii="Ciutadella Light" w:hAnsi="Ciutadella Light"/>
                <w:sz w:val="13"/>
                <w:szCs w:val="10"/>
                <w:lang w:val="fr-FR"/>
              </w:rPr>
            </w:pPr>
            <w:proofErr w:type="gramStart"/>
            <w:r w:rsidRPr="000D43B8">
              <w:rPr>
                <w:rFonts w:ascii="Ciutadella Light" w:hAnsi="Ciutadella Light"/>
                <w:sz w:val="13"/>
                <w:szCs w:val="10"/>
                <w:lang w:val="fr-FR"/>
              </w:rPr>
              <w:t>T:</w:t>
            </w:r>
            <w:proofErr w:type="gramEnd"/>
            <w:r w:rsidRPr="000D43B8">
              <w:rPr>
                <w:rFonts w:ascii="Ciutadella Light" w:hAnsi="Ciutadella Light"/>
                <w:sz w:val="13"/>
                <w:szCs w:val="10"/>
                <w:lang w:val="fr-FR"/>
              </w:rPr>
              <w:t xml:space="preserve"> +42 0604 382 811</w:t>
            </w:r>
          </w:p>
          <w:p w14:paraId="57717068" w14:textId="77777777" w:rsidR="004D1F75" w:rsidRPr="000D43B8" w:rsidRDefault="004D1F75" w:rsidP="00C15217">
            <w:pPr>
              <w:rPr>
                <w:rFonts w:ascii="Ciutadella Light" w:hAnsi="Ciutadella Light"/>
                <w:sz w:val="13"/>
                <w:szCs w:val="10"/>
                <w:lang w:val="fr-FR"/>
              </w:rPr>
            </w:pPr>
            <w:proofErr w:type="gramStart"/>
            <w:r w:rsidRPr="000D43B8">
              <w:rPr>
                <w:rFonts w:ascii="Ciutadella Light" w:hAnsi="Ciutadella Light"/>
                <w:sz w:val="13"/>
                <w:szCs w:val="10"/>
                <w:lang w:val="fr-FR"/>
              </w:rPr>
              <w:t>E:</w:t>
            </w:r>
            <w:proofErr w:type="gramEnd"/>
            <w:r w:rsidRPr="000D43B8">
              <w:rPr>
                <w:rFonts w:ascii="Ciutadella Light" w:hAnsi="Ciutadella Light"/>
                <w:sz w:val="13"/>
                <w:szCs w:val="10"/>
                <w:lang w:val="fr-FR"/>
              </w:rPr>
              <w:t xml:space="preserve"> </w:t>
            </w:r>
            <w:hyperlink r:id="rId26" w:history="1">
              <w:r w:rsidRPr="000D43B8">
                <w:rPr>
                  <w:rStyle w:val="Hyperlink"/>
                  <w:rFonts w:ascii="Ciutadella Light" w:hAnsi="Ciutadella Light"/>
                  <w:sz w:val="13"/>
                  <w:szCs w:val="10"/>
                  <w:lang w:val="fr-FR"/>
                </w:rPr>
                <w:t>karel.glogar@oberalp.com</w:t>
              </w:r>
            </w:hyperlink>
          </w:p>
          <w:p w14:paraId="35F23773" w14:textId="77777777" w:rsidR="004D1F75" w:rsidRPr="000D43B8" w:rsidRDefault="004D1F75" w:rsidP="00C15217">
            <w:pPr>
              <w:rPr>
                <w:rFonts w:ascii="Ciutadella Light" w:hAnsi="Ciutadella Light"/>
                <w:sz w:val="13"/>
                <w:szCs w:val="10"/>
                <w:lang w:val="fr-FR"/>
              </w:rPr>
            </w:pPr>
          </w:p>
          <w:p w14:paraId="2845FF4F"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 xml:space="preserve">RU </w:t>
            </w:r>
          </w:p>
          <w:p w14:paraId="20604CF2"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 xml:space="preserve">Clive Allen – </w:t>
            </w:r>
            <w:proofErr w:type="spellStart"/>
            <w:r w:rsidRPr="000D43B8">
              <w:rPr>
                <w:rFonts w:ascii="Ciutadella Light" w:hAnsi="Ciutadella Light"/>
                <w:sz w:val="13"/>
                <w:szCs w:val="10"/>
                <w:lang w:val="fr-FR"/>
              </w:rPr>
              <w:t>Ascent</w:t>
            </w:r>
            <w:proofErr w:type="spellEnd"/>
            <w:r w:rsidRPr="000D43B8">
              <w:rPr>
                <w:rFonts w:ascii="Ciutadella Light" w:hAnsi="Ciutadella Light"/>
                <w:sz w:val="13"/>
                <w:szCs w:val="10"/>
                <w:lang w:val="fr-FR"/>
              </w:rPr>
              <w:t xml:space="preserve"> Marketing </w:t>
            </w:r>
          </w:p>
          <w:p w14:paraId="2974B230"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+44 1539739995</w:t>
            </w:r>
          </w:p>
          <w:p w14:paraId="7CE49FD8" w14:textId="77777777" w:rsidR="004D1F75" w:rsidRPr="000D43B8" w:rsidRDefault="004D1F75" w:rsidP="00C15217">
            <w:pPr>
              <w:rPr>
                <w:rFonts w:ascii="Ciutadella Light" w:hAnsi="Ciutadella Light"/>
                <w:sz w:val="13"/>
                <w:szCs w:val="10"/>
                <w:lang w:val="fr-FR"/>
              </w:rPr>
            </w:pPr>
            <w:hyperlink r:id="rId27" w:history="1">
              <w:r w:rsidRPr="000D43B8">
                <w:rPr>
                  <w:rStyle w:val="Hyperlink"/>
                  <w:rFonts w:ascii="Ciutadella Light" w:hAnsi="Ciutadella Light"/>
                  <w:sz w:val="13"/>
                  <w:szCs w:val="10"/>
                  <w:lang w:val="fr-FR"/>
                </w:rPr>
                <w:t>clive@ascentmarketing.co.uk</w:t>
              </w:r>
            </w:hyperlink>
            <w:r w:rsidRPr="000D43B8">
              <w:rPr>
                <w:rFonts w:ascii="Ciutadella Light" w:hAnsi="Ciutadella Light"/>
                <w:sz w:val="13"/>
                <w:szCs w:val="10"/>
                <w:lang w:val="fr-FR"/>
              </w:rPr>
              <w:t xml:space="preserve"> </w:t>
            </w:r>
          </w:p>
          <w:p w14:paraId="69D51B73" w14:textId="77777777" w:rsidR="004D1F75" w:rsidRPr="000D43B8" w:rsidRDefault="004D1F75" w:rsidP="00C15217">
            <w:pPr>
              <w:rPr>
                <w:rFonts w:ascii="Ciutadella Bold" w:hAnsi="Ciutadella Bold"/>
                <w:sz w:val="13"/>
                <w:szCs w:val="10"/>
                <w:lang w:val="fr-FR"/>
              </w:rPr>
            </w:pPr>
          </w:p>
          <w:p w14:paraId="2F8AFFE4" w14:textId="77777777" w:rsidR="004D1F75" w:rsidRPr="000D43B8" w:rsidRDefault="004D1F75" w:rsidP="00C15217">
            <w:pPr>
              <w:rPr>
                <w:rFonts w:ascii="Ciutadella Bold" w:hAnsi="Ciutadella Bold"/>
                <w:sz w:val="13"/>
                <w:szCs w:val="10"/>
                <w:lang w:val="fr-FR"/>
              </w:rPr>
            </w:pPr>
            <w:r w:rsidRPr="000D43B8">
              <w:rPr>
                <w:rFonts w:ascii="Ciutadella Bold" w:hAnsi="Ciutadella Bold"/>
                <w:sz w:val="13"/>
                <w:szCs w:val="10"/>
                <w:lang w:val="fr-FR"/>
              </w:rPr>
              <w:t xml:space="preserve">ÉTATS-UNIS </w:t>
            </w:r>
          </w:p>
          <w:p w14:paraId="0287A400" w14:textId="77777777" w:rsidR="004D1F75" w:rsidRPr="000D43B8" w:rsidRDefault="004D1F75" w:rsidP="00C15217">
            <w:pPr>
              <w:rPr>
                <w:rFonts w:ascii="Ciutadella Light" w:hAnsi="Ciutadella Light"/>
                <w:sz w:val="13"/>
                <w:szCs w:val="10"/>
                <w:lang w:val="fr-FR"/>
              </w:rPr>
            </w:pPr>
            <w:proofErr w:type="spellStart"/>
            <w:r w:rsidRPr="000D43B8">
              <w:rPr>
                <w:rFonts w:ascii="Ciutadella Light" w:hAnsi="Ciutadella Light"/>
                <w:sz w:val="13"/>
                <w:szCs w:val="10"/>
                <w:lang w:val="fr-FR"/>
              </w:rPr>
              <w:t>Eric</w:t>
            </w:r>
            <w:proofErr w:type="spellEnd"/>
            <w:r w:rsidRPr="000D43B8">
              <w:rPr>
                <w:rFonts w:ascii="Ciutadella Light" w:hAnsi="Ciutadella Light"/>
                <w:sz w:val="13"/>
                <w:szCs w:val="10"/>
                <w:lang w:val="fr-FR"/>
              </w:rPr>
              <w:t xml:space="preserve"> Henderson – </w:t>
            </w:r>
            <w:proofErr w:type="spellStart"/>
            <w:r w:rsidRPr="000D43B8">
              <w:rPr>
                <w:rFonts w:ascii="Ciutadella Light" w:hAnsi="Ciutadella Light"/>
                <w:sz w:val="13"/>
                <w:szCs w:val="10"/>
                <w:lang w:val="fr-FR"/>
              </w:rPr>
              <w:t>Meteorite</w:t>
            </w:r>
            <w:proofErr w:type="spellEnd"/>
            <w:r w:rsidRPr="000D43B8">
              <w:rPr>
                <w:rFonts w:ascii="Ciutadella Light" w:hAnsi="Ciutadella Light"/>
                <w:sz w:val="13"/>
                <w:szCs w:val="10"/>
                <w:lang w:val="fr-FR"/>
              </w:rPr>
              <w:t xml:space="preserve"> PR </w:t>
            </w:r>
          </w:p>
          <w:p w14:paraId="28AB4322" w14:textId="77777777" w:rsidR="004D1F75" w:rsidRPr="000D43B8" w:rsidRDefault="004D1F75" w:rsidP="00C15217">
            <w:pPr>
              <w:rPr>
                <w:rFonts w:ascii="Ciutadella Light" w:hAnsi="Ciutadella Light"/>
                <w:sz w:val="13"/>
                <w:szCs w:val="10"/>
                <w:lang w:val="fr-FR"/>
              </w:rPr>
            </w:pPr>
            <w:r w:rsidRPr="000D43B8">
              <w:rPr>
                <w:rFonts w:ascii="Ciutadella Light" w:hAnsi="Ciutadella Light"/>
                <w:sz w:val="13"/>
                <w:szCs w:val="10"/>
                <w:lang w:val="fr-FR"/>
              </w:rPr>
              <w:t>T : +1 (307) 6902984</w:t>
            </w:r>
          </w:p>
          <w:p w14:paraId="4D3B2C7F" w14:textId="77777777" w:rsidR="004D1F75" w:rsidRPr="000D43B8" w:rsidRDefault="004D1F75" w:rsidP="00C15217">
            <w:pPr>
              <w:rPr>
                <w:rFonts w:ascii="Ciutadella Light" w:hAnsi="Ciutadella Light"/>
                <w:sz w:val="13"/>
                <w:szCs w:val="10"/>
                <w:lang w:val="fr-FR"/>
              </w:rPr>
            </w:pPr>
            <w:hyperlink r:id="rId28" w:history="1">
              <w:r w:rsidRPr="000D43B8">
                <w:rPr>
                  <w:rStyle w:val="Hyperlink"/>
                  <w:rFonts w:ascii="Ciutadella Light" w:hAnsi="Ciutadella Light"/>
                  <w:sz w:val="13"/>
                  <w:szCs w:val="10"/>
                  <w:lang w:val="fr-FR"/>
                </w:rPr>
                <w:t>ehenderson@meteoritepr.com</w:t>
              </w:r>
            </w:hyperlink>
            <w:r w:rsidRPr="000D43B8">
              <w:rPr>
                <w:rFonts w:ascii="Ciutadella Light" w:hAnsi="Ciutadella Light"/>
                <w:sz w:val="13"/>
                <w:szCs w:val="10"/>
                <w:lang w:val="fr-FR"/>
              </w:rPr>
              <w:t xml:space="preserve"> </w:t>
            </w:r>
          </w:p>
          <w:p w14:paraId="7226D701" w14:textId="77777777" w:rsidR="004D1F75" w:rsidRPr="000D43B8" w:rsidRDefault="004D1F75" w:rsidP="00C15217">
            <w:pPr>
              <w:rPr>
                <w:rFonts w:ascii="Ciutadella Light" w:hAnsi="Ciutadella Light"/>
                <w:sz w:val="13"/>
                <w:szCs w:val="10"/>
                <w:lang w:val="fr-FR"/>
              </w:rPr>
            </w:pPr>
          </w:p>
        </w:tc>
      </w:tr>
    </w:tbl>
    <w:p w14:paraId="61399BA6" w14:textId="77777777" w:rsidR="004D1F75" w:rsidRPr="000D43B8" w:rsidRDefault="004D1F75" w:rsidP="00EB6195">
      <w:pPr>
        <w:rPr>
          <w:color w:val="000000" w:themeColor="text1"/>
          <w:lang w:val="fr-FR"/>
        </w:rPr>
      </w:pPr>
    </w:p>
    <w:sectPr w:rsidR="004D1F75" w:rsidRPr="000D43B8" w:rsidSect="004667C2">
      <w:headerReference w:type="even" r:id="rId29"/>
      <w:headerReference w:type="default" r:id="rId30"/>
      <w:footerReference w:type="default" r:id="rId31"/>
      <w:headerReference w:type="first" r:id="rId32"/>
      <w:footerReference w:type="first" r:id="rId33"/>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3C4065" w14:textId="77777777" w:rsidR="000E188A" w:rsidRDefault="000E188A" w:rsidP="00FE03C6">
      <w:r>
        <w:separator/>
      </w:r>
    </w:p>
  </w:endnote>
  <w:endnote w:type="continuationSeparator" w:id="0">
    <w:p w14:paraId="0E45617B" w14:textId="77777777" w:rsidR="000E188A" w:rsidRDefault="000E188A" w:rsidP="00FE03C6">
      <w:r>
        <w:continuationSeparator/>
      </w:r>
    </w:p>
  </w:endnote>
  <w:endnote w:type="continuationNotice" w:id="1">
    <w:p w14:paraId="63C05452" w14:textId="77777777" w:rsidR="000E188A" w:rsidRDefault="000E18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mbria"/>
    <w:panose1 w:val="00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panose1 w:val="00000000000000000000"/>
    <w:charset w:val="4D"/>
    <w:family w:val="auto"/>
    <w:notTrueType/>
    <w:pitch w:val="default"/>
    <w:sig w:usb0="00000003" w:usb1="00000000" w:usb2="00000000" w:usb3="00000000" w:csb0="00000001" w:csb1="00000000"/>
  </w:font>
  <w:font w:name="Ciutadella Bold">
    <w:altName w:val="Calibri"/>
    <w:panose1 w:val="00000000000000000000"/>
    <w:charset w:val="4D"/>
    <w:family w:val="auto"/>
    <w:notTrueType/>
    <w:pitch w:val="variable"/>
    <w:sig w:usb0="00000007" w:usb1="00000001" w:usb2="00000000" w:usb3="00000000" w:csb0="00000093" w:csb1="00000000"/>
  </w:font>
  <w:font w:name="DengXian">
    <w:altName w:val="等线"/>
    <w:panose1 w:val="02010600030101010101"/>
    <w:charset w:val="86"/>
    <w:family w:val="auto"/>
    <w:pitch w:val="variable"/>
    <w:sig w:usb0="A00002BF" w:usb1="38CF7CFA" w:usb2="00000016" w:usb3="00000000" w:csb0="0004000F" w:csb1="00000000"/>
  </w:font>
  <w:font w:name="Ciutadella Light">
    <w:altName w:val="Cambria"/>
    <w:panose1 w:val="00000000000000000000"/>
    <w:charset w:val="4D"/>
    <w:family w:val="auto"/>
    <w:notTrueType/>
    <w:pitch w:val="variable"/>
    <w:sig w:usb0="00000007" w:usb1="00000001" w:usb2="00000000" w:usb3="00000000" w:csb0="00000093"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D1FAB5" w14:textId="77777777" w:rsidR="000E188A" w:rsidRDefault="000E188A" w:rsidP="00FE03C6">
      <w:r>
        <w:separator/>
      </w:r>
    </w:p>
  </w:footnote>
  <w:footnote w:type="continuationSeparator" w:id="0">
    <w:p w14:paraId="344B8EBA" w14:textId="77777777" w:rsidR="000E188A" w:rsidRDefault="000E188A" w:rsidP="00FE03C6">
      <w:r>
        <w:continuationSeparator/>
      </w:r>
    </w:p>
  </w:footnote>
  <w:footnote w:type="continuationNotice" w:id="1">
    <w:p w14:paraId="4ADA1F98" w14:textId="77777777" w:rsidR="000E188A" w:rsidRDefault="000E18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Header"/>
    </w:pPr>
    <w:r>
      <w:rPr>
        <w:noProof/>
        <w:lang w:val="fr"/>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Header"/>
    </w:pPr>
    <w:r>
      <w:rPr>
        <w:noProof/>
        <w:lang w:val="fr"/>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Header"/>
    </w:pPr>
    <w:r>
      <w:rPr>
        <w:noProof/>
        <w:lang w:val="fr"/>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1"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6"/>
  </w:num>
  <w:num w:numId="2" w16cid:durableId="1976107772">
    <w:abstractNumId w:val="28"/>
  </w:num>
  <w:num w:numId="3" w16cid:durableId="1455902772">
    <w:abstractNumId w:val="19"/>
  </w:num>
  <w:num w:numId="4" w16cid:durableId="1062603016">
    <w:abstractNumId w:val="27"/>
  </w:num>
  <w:num w:numId="5" w16cid:durableId="1361667517">
    <w:abstractNumId w:val="24"/>
  </w:num>
  <w:num w:numId="6" w16cid:durableId="483350674">
    <w:abstractNumId w:val="1"/>
  </w:num>
  <w:num w:numId="7" w16cid:durableId="1145782140">
    <w:abstractNumId w:val="20"/>
  </w:num>
  <w:num w:numId="8" w16cid:durableId="2021589957">
    <w:abstractNumId w:val="18"/>
  </w:num>
  <w:num w:numId="9" w16cid:durableId="428620706">
    <w:abstractNumId w:val="17"/>
  </w:num>
  <w:num w:numId="10" w16cid:durableId="360979480">
    <w:abstractNumId w:val="31"/>
  </w:num>
  <w:num w:numId="11" w16cid:durableId="28605176">
    <w:abstractNumId w:val="25"/>
  </w:num>
  <w:num w:numId="12" w16cid:durableId="1572034853">
    <w:abstractNumId w:val="8"/>
  </w:num>
  <w:num w:numId="13" w16cid:durableId="2044398476">
    <w:abstractNumId w:val="13"/>
  </w:num>
  <w:num w:numId="14" w16cid:durableId="519392425">
    <w:abstractNumId w:val="0"/>
  </w:num>
  <w:num w:numId="15" w16cid:durableId="963343753">
    <w:abstractNumId w:val="7"/>
  </w:num>
  <w:num w:numId="16" w16cid:durableId="797526950">
    <w:abstractNumId w:val="26"/>
  </w:num>
  <w:num w:numId="17" w16cid:durableId="2084520813">
    <w:abstractNumId w:val="22"/>
  </w:num>
  <w:num w:numId="18" w16cid:durableId="1450278362">
    <w:abstractNumId w:val="5"/>
  </w:num>
  <w:num w:numId="19" w16cid:durableId="1041707844">
    <w:abstractNumId w:val="30"/>
  </w:num>
  <w:num w:numId="20" w16cid:durableId="1959332475">
    <w:abstractNumId w:val="11"/>
  </w:num>
  <w:num w:numId="21" w16cid:durableId="687027037">
    <w:abstractNumId w:val="32"/>
  </w:num>
  <w:num w:numId="22" w16cid:durableId="848718493">
    <w:abstractNumId w:val="23"/>
  </w:num>
  <w:num w:numId="23" w16cid:durableId="1606301657">
    <w:abstractNumId w:val="9"/>
  </w:num>
  <w:num w:numId="24" w16cid:durableId="1167134874">
    <w:abstractNumId w:val="3"/>
  </w:num>
  <w:num w:numId="25" w16cid:durableId="564295487">
    <w:abstractNumId w:val="21"/>
  </w:num>
  <w:num w:numId="26" w16cid:durableId="1828551275">
    <w:abstractNumId w:val="14"/>
  </w:num>
  <w:num w:numId="27" w16cid:durableId="2115242247">
    <w:abstractNumId w:val="15"/>
  </w:num>
  <w:num w:numId="28" w16cid:durableId="74129481">
    <w:abstractNumId w:val="4"/>
  </w:num>
  <w:num w:numId="29" w16cid:durableId="1103575805">
    <w:abstractNumId w:val="29"/>
  </w:num>
  <w:num w:numId="30" w16cid:durableId="775441726">
    <w:abstractNumId w:val="12"/>
  </w:num>
  <w:num w:numId="31" w16cid:durableId="1053041638">
    <w:abstractNumId w:val="2"/>
  </w:num>
  <w:num w:numId="32" w16cid:durableId="622545088">
    <w:abstractNumId w:val="10"/>
  </w:num>
  <w:num w:numId="33" w16cid:durableId="201964835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0729C"/>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D43B8"/>
    <w:rsid w:val="000D6714"/>
    <w:rsid w:val="000E188A"/>
    <w:rsid w:val="000F0272"/>
    <w:rsid w:val="000F4257"/>
    <w:rsid w:val="000F741E"/>
    <w:rsid w:val="0010343D"/>
    <w:rsid w:val="00116F6B"/>
    <w:rsid w:val="00120533"/>
    <w:rsid w:val="00123C1B"/>
    <w:rsid w:val="0013574B"/>
    <w:rsid w:val="00137EF9"/>
    <w:rsid w:val="001404A2"/>
    <w:rsid w:val="00142A7A"/>
    <w:rsid w:val="00150D9B"/>
    <w:rsid w:val="001754C9"/>
    <w:rsid w:val="00181473"/>
    <w:rsid w:val="00186EC6"/>
    <w:rsid w:val="00190438"/>
    <w:rsid w:val="00191C51"/>
    <w:rsid w:val="0019424F"/>
    <w:rsid w:val="001A0ECA"/>
    <w:rsid w:val="001A781F"/>
    <w:rsid w:val="001A7C2E"/>
    <w:rsid w:val="001B0582"/>
    <w:rsid w:val="001B0F08"/>
    <w:rsid w:val="001B29BD"/>
    <w:rsid w:val="001B367C"/>
    <w:rsid w:val="001B3E24"/>
    <w:rsid w:val="001C22A3"/>
    <w:rsid w:val="001C31CD"/>
    <w:rsid w:val="001C3BBF"/>
    <w:rsid w:val="001C4401"/>
    <w:rsid w:val="001D58B7"/>
    <w:rsid w:val="001E0259"/>
    <w:rsid w:val="001E3B5F"/>
    <w:rsid w:val="001F2741"/>
    <w:rsid w:val="001F720D"/>
    <w:rsid w:val="00207BCC"/>
    <w:rsid w:val="0021114F"/>
    <w:rsid w:val="00224D72"/>
    <w:rsid w:val="00227862"/>
    <w:rsid w:val="00231055"/>
    <w:rsid w:val="002311C7"/>
    <w:rsid w:val="00242EAD"/>
    <w:rsid w:val="00250B79"/>
    <w:rsid w:val="0025399F"/>
    <w:rsid w:val="002539BF"/>
    <w:rsid w:val="0026536F"/>
    <w:rsid w:val="002912FA"/>
    <w:rsid w:val="00292DFF"/>
    <w:rsid w:val="00296792"/>
    <w:rsid w:val="002A22CE"/>
    <w:rsid w:val="002B4421"/>
    <w:rsid w:val="002B678B"/>
    <w:rsid w:val="002D0C6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5680"/>
    <w:rsid w:val="003470FB"/>
    <w:rsid w:val="00347347"/>
    <w:rsid w:val="00350245"/>
    <w:rsid w:val="00350D4A"/>
    <w:rsid w:val="00350D54"/>
    <w:rsid w:val="0035370F"/>
    <w:rsid w:val="00372714"/>
    <w:rsid w:val="00373A44"/>
    <w:rsid w:val="0038181A"/>
    <w:rsid w:val="00383D3C"/>
    <w:rsid w:val="0038548F"/>
    <w:rsid w:val="0038723B"/>
    <w:rsid w:val="00392483"/>
    <w:rsid w:val="00392AE1"/>
    <w:rsid w:val="00396DC2"/>
    <w:rsid w:val="003A2924"/>
    <w:rsid w:val="003A3106"/>
    <w:rsid w:val="003C12E0"/>
    <w:rsid w:val="003E1CF9"/>
    <w:rsid w:val="003E4D69"/>
    <w:rsid w:val="003F6B04"/>
    <w:rsid w:val="004033BD"/>
    <w:rsid w:val="004117DA"/>
    <w:rsid w:val="00412BF3"/>
    <w:rsid w:val="00426191"/>
    <w:rsid w:val="004373E6"/>
    <w:rsid w:val="00437F30"/>
    <w:rsid w:val="0044389A"/>
    <w:rsid w:val="00447A79"/>
    <w:rsid w:val="00451203"/>
    <w:rsid w:val="0045193F"/>
    <w:rsid w:val="00452BD1"/>
    <w:rsid w:val="00452ED1"/>
    <w:rsid w:val="004658DD"/>
    <w:rsid w:val="004667C2"/>
    <w:rsid w:val="00471D04"/>
    <w:rsid w:val="00474C3D"/>
    <w:rsid w:val="004803F8"/>
    <w:rsid w:val="0048107A"/>
    <w:rsid w:val="004869A7"/>
    <w:rsid w:val="00490C3A"/>
    <w:rsid w:val="0049138B"/>
    <w:rsid w:val="004956A2"/>
    <w:rsid w:val="004A08FA"/>
    <w:rsid w:val="004A5D83"/>
    <w:rsid w:val="004B3FE7"/>
    <w:rsid w:val="004B787C"/>
    <w:rsid w:val="004C7E91"/>
    <w:rsid w:val="004D1F75"/>
    <w:rsid w:val="004D422F"/>
    <w:rsid w:val="004D7AE8"/>
    <w:rsid w:val="004E1892"/>
    <w:rsid w:val="004E29FA"/>
    <w:rsid w:val="00504451"/>
    <w:rsid w:val="0050595D"/>
    <w:rsid w:val="00507648"/>
    <w:rsid w:val="005142C8"/>
    <w:rsid w:val="00520C8D"/>
    <w:rsid w:val="00540C12"/>
    <w:rsid w:val="00543919"/>
    <w:rsid w:val="00545EE1"/>
    <w:rsid w:val="00562F9C"/>
    <w:rsid w:val="00567DD7"/>
    <w:rsid w:val="0057068C"/>
    <w:rsid w:val="00573471"/>
    <w:rsid w:val="00576692"/>
    <w:rsid w:val="0059208E"/>
    <w:rsid w:val="005963F0"/>
    <w:rsid w:val="005A075C"/>
    <w:rsid w:val="005A73A0"/>
    <w:rsid w:val="005B5209"/>
    <w:rsid w:val="005E4BC5"/>
    <w:rsid w:val="006007F5"/>
    <w:rsid w:val="00605BDD"/>
    <w:rsid w:val="00607EA3"/>
    <w:rsid w:val="0061365E"/>
    <w:rsid w:val="00614F8F"/>
    <w:rsid w:val="006158FA"/>
    <w:rsid w:val="00651EF0"/>
    <w:rsid w:val="00656252"/>
    <w:rsid w:val="006566A9"/>
    <w:rsid w:val="00665D94"/>
    <w:rsid w:val="006707F0"/>
    <w:rsid w:val="006724A8"/>
    <w:rsid w:val="00672E2B"/>
    <w:rsid w:val="00675640"/>
    <w:rsid w:val="006772DF"/>
    <w:rsid w:val="006858B1"/>
    <w:rsid w:val="0068610E"/>
    <w:rsid w:val="00690C31"/>
    <w:rsid w:val="00691365"/>
    <w:rsid w:val="00694D47"/>
    <w:rsid w:val="00697044"/>
    <w:rsid w:val="006A0390"/>
    <w:rsid w:val="006A491B"/>
    <w:rsid w:val="006B1E61"/>
    <w:rsid w:val="006B4250"/>
    <w:rsid w:val="006B59E2"/>
    <w:rsid w:val="006B62FE"/>
    <w:rsid w:val="006D206D"/>
    <w:rsid w:val="006E0AE6"/>
    <w:rsid w:val="006E5436"/>
    <w:rsid w:val="006E746F"/>
    <w:rsid w:val="006F53CF"/>
    <w:rsid w:val="006F7AD6"/>
    <w:rsid w:val="007029CB"/>
    <w:rsid w:val="00703561"/>
    <w:rsid w:val="0071123D"/>
    <w:rsid w:val="00712D2D"/>
    <w:rsid w:val="00713407"/>
    <w:rsid w:val="00714F1D"/>
    <w:rsid w:val="00715B53"/>
    <w:rsid w:val="00725598"/>
    <w:rsid w:val="00734C6C"/>
    <w:rsid w:val="007410AE"/>
    <w:rsid w:val="00742F85"/>
    <w:rsid w:val="007634E8"/>
    <w:rsid w:val="007643F6"/>
    <w:rsid w:val="007650E8"/>
    <w:rsid w:val="00765898"/>
    <w:rsid w:val="00765EB3"/>
    <w:rsid w:val="007733E1"/>
    <w:rsid w:val="00773E59"/>
    <w:rsid w:val="00774453"/>
    <w:rsid w:val="00781CF7"/>
    <w:rsid w:val="007901A1"/>
    <w:rsid w:val="007924CF"/>
    <w:rsid w:val="007B0712"/>
    <w:rsid w:val="007C0B29"/>
    <w:rsid w:val="007C1859"/>
    <w:rsid w:val="007C2D49"/>
    <w:rsid w:val="007C46A2"/>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698"/>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9E795C"/>
    <w:rsid w:val="00A01E06"/>
    <w:rsid w:val="00A021A0"/>
    <w:rsid w:val="00A129FF"/>
    <w:rsid w:val="00A2401C"/>
    <w:rsid w:val="00A24B2B"/>
    <w:rsid w:val="00A52A98"/>
    <w:rsid w:val="00A53075"/>
    <w:rsid w:val="00A611BD"/>
    <w:rsid w:val="00A61406"/>
    <w:rsid w:val="00A64D27"/>
    <w:rsid w:val="00A661A3"/>
    <w:rsid w:val="00A67264"/>
    <w:rsid w:val="00A70CB2"/>
    <w:rsid w:val="00A70E05"/>
    <w:rsid w:val="00A759E3"/>
    <w:rsid w:val="00A91178"/>
    <w:rsid w:val="00AA38F9"/>
    <w:rsid w:val="00AA3D11"/>
    <w:rsid w:val="00AB5092"/>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E4B3F"/>
    <w:rsid w:val="00BF7C6F"/>
    <w:rsid w:val="00C0026A"/>
    <w:rsid w:val="00C04DE0"/>
    <w:rsid w:val="00C05414"/>
    <w:rsid w:val="00C1297A"/>
    <w:rsid w:val="00C1555D"/>
    <w:rsid w:val="00C3067B"/>
    <w:rsid w:val="00C37F89"/>
    <w:rsid w:val="00C41081"/>
    <w:rsid w:val="00C46575"/>
    <w:rsid w:val="00C479C9"/>
    <w:rsid w:val="00C52BFD"/>
    <w:rsid w:val="00C53CBB"/>
    <w:rsid w:val="00C60AFA"/>
    <w:rsid w:val="00C64C89"/>
    <w:rsid w:val="00C76FC8"/>
    <w:rsid w:val="00C83A91"/>
    <w:rsid w:val="00C83AFA"/>
    <w:rsid w:val="00C93C8D"/>
    <w:rsid w:val="00C975EF"/>
    <w:rsid w:val="00CA49BA"/>
    <w:rsid w:val="00CB2027"/>
    <w:rsid w:val="00CB4813"/>
    <w:rsid w:val="00CC18EF"/>
    <w:rsid w:val="00CC3E1B"/>
    <w:rsid w:val="00CC7526"/>
    <w:rsid w:val="00CD6EA2"/>
    <w:rsid w:val="00CE1236"/>
    <w:rsid w:val="00CF1FC4"/>
    <w:rsid w:val="00CF7028"/>
    <w:rsid w:val="00D02BE8"/>
    <w:rsid w:val="00D12C25"/>
    <w:rsid w:val="00D143FD"/>
    <w:rsid w:val="00D261AA"/>
    <w:rsid w:val="00D3219B"/>
    <w:rsid w:val="00D36775"/>
    <w:rsid w:val="00D3794B"/>
    <w:rsid w:val="00D46160"/>
    <w:rsid w:val="00D47010"/>
    <w:rsid w:val="00D6385F"/>
    <w:rsid w:val="00D6624B"/>
    <w:rsid w:val="00D812B1"/>
    <w:rsid w:val="00D83080"/>
    <w:rsid w:val="00DA1BAC"/>
    <w:rsid w:val="00DA4B63"/>
    <w:rsid w:val="00DC5F5C"/>
    <w:rsid w:val="00DD72EF"/>
    <w:rsid w:val="00DD7B2E"/>
    <w:rsid w:val="00E008C4"/>
    <w:rsid w:val="00E0549E"/>
    <w:rsid w:val="00E077EB"/>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4B05"/>
    <w:rsid w:val="00F56F61"/>
    <w:rsid w:val="00F63311"/>
    <w:rsid w:val="00F65679"/>
    <w:rsid w:val="00F80176"/>
    <w:rsid w:val="00F835B7"/>
    <w:rsid w:val="00F93B94"/>
    <w:rsid w:val="00F95642"/>
    <w:rsid w:val="00F976F5"/>
    <w:rsid w:val="00FA1FCB"/>
    <w:rsid w:val="00FA5A5F"/>
    <w:rsid w:val="00FC08D3"/>
    <w:rsid w:val="00FC68D9"/>
    <w:rsid w:val="00FD7ED0"/>
    <w:rsid w:val="00FE03C6"/>
    <w:rsid w:val="00FE1BBA"/>
    <w:rsid w:val="00FF3354"/>
    <w:rsid w:val="00FF6E1D"/>
    <w:rsid w:val="1154D2A1"/>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963F0"/>
    <w:rPr>
      <w:rFonts w:ascii="Times New Roman" w:eastAsia="Times New Roman" w:hAnsi="Times New Roman" w:cs="Times New Roman"/>
      <w:sz w:val="24"/>
      <w:szCs w:val="24"/>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rPr>
      <w:rFonts w:ascii="Ciutadella Regular" w:eastAsiaTheme="minorHAnsi" w:hAnsi="Ciutadella Regular" w:cs="Times New Roman (Corpo CS)"/>
      <w:sz w:val="20"/>
      <w:szCs w:val="20"/>
      <w:lang w:val="it-IT" w:eastAsia="en-US"/>
    </w:r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eastAsiaTheme="minorHAnsi" w:hAnsi="MinionPro-Regular" w:cs="MinionPro-Regular"/>
      <w:color w:val="000000"/>
      <w:sz w:val="20"/>
      <w:szCs w:val="20"/>
      <w:lang w:val="it-IT" w:eastAsia="en-US"/>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rPr>
      <w:rFonts w:ascii="Ciutadella Regular" w:eastAsiaTheme="minorHAnsi" w:hAnsi="Ciutadella Regular" w:cs="Times New Roman (Corpo CS)"/>
      <w:sz w:val="20"/>
      <w:szCs w:val="20"/>
      <w:lang w:val="it-IT" w:eastAsia="en-US"/>
    </w:r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rPr>
      <w:rFonts w:ascii="Ciutadella Regular" w:eastAsiaTheme="minorHAnsi" w:hAnsi="Ciutadella Regular" w:cs="Times New Roman (Corpo CS)"/>
      <w:sz w:val="20"/>
      <w:szCs w:val="20"/>
      <w:lang w:val="it-IT" w:eastAsia="en-US"/>
    </w:rPr>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 w:type="table" w:styleId="TableGrid">
    <w:name w:val="Table Grid"/>
    <w:basedOn w:val="TableNormal"/>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DefaultParagraphFont"/>
    <w:rsid w:val="00E90F49"/>
  </w:style>
  <w:style w:type="character" w:customStyle="1" w:styleId="scxw107504637">
    <w:name w:val="scxw107504637"/>
    <w:basedOn w:val="DefaultParagraphFon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938849">
      <w:bodyDiv w:val="1"/>
      <w:marLeft w:val="0"/>
      <w:marRight w:val="0"/>
      <w:marTop w:val="0"/>
      <w:marBottom w:val="0"/>
      <w:divBdr>
        <w:top w:val="none" w:sz="0" w:space="0" w:color="auto"/>
        <w:left w:val="none" w:sz="0" w:space="0" w:color="auto"/>
        <w:bottom w:val="none" w:sz="0" w:space="0" w:color="auto"/>
        <w:right w:val="none" w:sz="0" w:space="0" w:color="auto"/>
      </w:divBdr>
      <w:divsChild>
        <w:div w:id="1978797488">
          <w:marLeft w:val="0"/>
          <w:marRight w:val="0"/>
          <w:marTop w:val="0"/>
          <w:marBottom w:val="0"/>
          <w:divBdr>
            <w:top w:val="none" w:sz="0" w:space="0" w:color="auto"/>
            <w:left w:val="none" w:sz="0" w:space="0" w:color="auto"/>
            <w:bottom w:val="none" w:sz="0" w:space="0" w:color="auto"/>
            <w:right w:val="none" w:sz="0" w:space="0" w:color="auto"/>
          </w:divBdr>
        </w:div>
        <w:div w:id="358555033">
          <w:marLeft w:val="0"/>
          <w:marRight w:val="0"/>
          <w:marTop w:val="0"/>
          <w:marBottom w:val="0"/>
          <w:divBdr>
            <w:top w:val="none" w:sz="0" w:space="0" w:color="auto"/>
            <w:left w:val="none" w:sz="0" w:space="0" w:color="auto"/>
            <w:bottom w:val="none" w:sz="0" w:space="0" w:color="auto"/>
            <w:right w:val="none" w:sz="0" w:space="0" w:color="auto"/>
          </w:divBdr>
        </w:div>
      </w:divsChild>
    </w:div>
    <w:div w:id="22481960">
      <w:bodyDiv w:val="1"/>
      <w:marLeft w:val="0"/>
      <w:marRight w:val="0"/>
      <w:marTop w:val="0"/>
      <w:marBottom w:val="0"/>
      <w:divBdr>
        <w:top w:val="none" w:sz="0" w:space="0" w:color="auto"/>
        <w:left w:val="none" w:sz="0" w:space="0" w:color="auto"/>
        <w:bottom w:val="none" w:sz="0" w:space="0" w:color="auto"/>
        <w:right w:val="none" w:sz="0" w:space="0" w:color="auto"/>
      </w:divBdr>
    </w:div>
    <w:div w:id="120807706">
      <w:bodyDiv w:val="1"/>
      <w:marLeft w:val="0"/>
      <w:marRight w:val="0"/>
      <w:marTop w:val="0"/>
      <w:marBottom w:val="0"/>
      <w:divBdr>
        <w:top w:val="none" w:sz="0" w:space="0" w:color="auto"/>
        <w:left w:val="none" w:sz="0" w:space="0" w:color="auto"/>
        <w:bottom w:val="none" w:sz="0" w:space="0" w:color="auto"/>
        <w:right w:val="none" w:sz="0" w:space="0" w:color="auto"/>
      </w:divBdr>
    </w:div>
    <w:div w:id="187107730">
      <w:bodyDiv w:val="1"/>
      <w:marLeft w:val="0"/>
      <w:marRight w:val="0"/>
      <w:marTop w:val="0"/>
      <w:marBottom w:val="0"/>
      <w:divBdr>
        <w:top w:val="none" w:sz="0" w:space="0" w:color="auto"/>
        <w:left w:val="none" w:sz="0" w:space="0" w:color="auto"/>
        <w:bottom w:val="none" w:sz="0" w:space="0" w:color="auto"/>
        <w:right w:val="none" w:sz="0" w:space="0" w:color="auto"/>
      </w:divBdr>
      <w:divsChild>
        <w:div w:id="633020102">
          <w:marLeft w:val="0"/>
          <w:marRight w:val="0"/>
          <w:marTop w:val="0"/>
          <w:marBottom w:val="0"/>
          <w:divBdr>
            <w:top w:val="none" w:sz="0" w:space="0" w:color="auto"/>
            <w:left w:val="none" w:sz="0" w:space="0" w:color="auto"/>
            <w:bottom w:val="none" w:sz="0" w:space="0" w:color="auto"/>
            <w:right w:val="none" w:sz="0" w:space="0" w:color="auto"/>
          </w:divBdr>
        </w:div>
        <w:div w:id="411044651">
          <w:marLeft w:val="0"/>
          <w:marRight w:val="0"/>
          <w:marTop w:val="0"/>
          <w:marBottom w:val="0"/>
          <w:divBdr>
            <w:top w:val="none" w:sz="0" w:space="0" w:color="auto"/>
            <w:left w:val="none" w:sz="0" w:space="0" w:color="auto"/>
            <w:bottom w:val="none" w:sz="0" w:space="0" w:color="auto"/>
            <w:right w:val="none" w:sz="0" w:space="0" w:color="auto"/>
          </w:divBdr>
        </w:div>
        <w:div w:id="1907958930">
          <w:marLeft w:val="0"/>
          <w:marRight w:val="0"/>
          <w:marTop w:val="0"/>
          <w:marBottom w:val="0"/>
          <w:divBdr>
            <w:top w:val="none" w:sz="0" w:space="0" w:color="auto"/>
            <w:left w:val="none" w:sz="0" w:space="0" w:color="auto"/>
            <w:bottom w:val="none" w:sz="0" w:space="0" w:color="auto"/>
            <w:right w:val="none" w:sz="0" w:space="0" w:color="auto"/>
          </w:divBdr>
        </w:div>
      </w:divsChild>
    </w:div>
    <w:div w:id="296301989">
      <w:bodyDiv w:val="1"/>
      <w:marLeft w:val="0"/>
      <w:marRight w:val="0"/>
      <w:marTop w:val="0"/>
      <w:marBottom w:val="0"/>
      <w:divBdr>
        <w:top w:val="none" w:sz="0" w:space="0" w:color="auto"/>
        <w:left w:val="none" w:sz="0" w:space="0" w:color="auto"/>
        <w:bottom w:val="none" w:sz="0" w:space="0" w:color="auto"/>
        <w:right w:val="none" w:sz="0" w:space="0" w:color="auto"/>
      </w:divBdr>
    </w:div>
    <w:div w:id="310136159">
      <w:bodyDiv w:val="1"/>
      <w:marLeft w:val="0"/>
      <w:marRight w:val="0"/>
      <w:marTop w:val="0"/>
      <w:marBottom w:val="0"/>
      <w:divBdr>
        <w:top w:val="none" w:sz="0" w:space="0" w:color="auto"/>
        <w:left w:val="none" w:sz="0" w:space="0" w:color="auto"/>
        <w:bottom w:val="none" w:sz="0" w:space="0" w:color="auto"/>
        <w:right w:val="none" w:sz="0" w:space="0" w:color="auto"/>
      </w:divBdr>
    </w:div>
    <w:div w:id="564492845">
      <w:bodyDiv w:val="1"/>
      <w:marLeft w:val="0"/>
      <w:marRight w:val="0"/>
      <w:marTop w:val="0"/>
      <w:marBottom w:val="0"/>
      <w:divBdr>
        <w:top w:val="none" w:sz="0" w:space="0" w:color="auto"/>
        <w:left w:val="none" w:sz="0" w:space="0" w:color="auto"/>
        <w:bottom w:val="none" w:sz="0" w:space="0" w:color="auto"/>
        <w:right w:val="none" w:sz="0" w:space="0" w:color="auto"/>
      </w:divBdr>
      <w:divsChild>
        <w:div w:id="1775973638">
          <w:marLeft w:val="0"/>
          <w:marRight w:val="0"/>
          <w:marTop w:val="0"/>
          <w:marBottom w:val="0"/>
          <w:divBdr>
            <w:top w:val="none" w:sz="0" w:space="0" w:color="auto"/>
            <w:left w:val="none" w:sz="0" w:space="0" w:color="auto"/>
            <w:bottom w:val="none" w:sz="0" w:space="0" w:color="auto"/>
            <w:right w:val="none" w:sz="0" w:space="0" w:color="auto"/>
          </w:divBdr>
        </w:div>
        <w:div w:id="1364860668">
          <w:marLeft w:val="0"/>
          <w:marRight w:val="0"/>
          <w:marTop w:val="0"/>
          <w:marBottom w:val="0"/>
          <w:divBdr>
            <w:top w:val="none" w:sz="0" w:space="0" w:color="auto"/>
            <w:left w:val="none" w:sz="0" w:space="0" w:color="auto"/>
            <w:bottom w:val="none" w:sz="0" w:space="0" w:color="auto"/>
            <w:right w:val="none" w:sz="0" w:space="0" w:color="auto"/>
          </w:divBdr>
        </w:div>
        <w:div w:id="1057239922">
          <w:marLeft w:val="0"/>
          <w:marRight w:val="0"/>
          <w:marTop w:val="0"/>
          <w:marBottom w:val="0"/>
          <w:divBdr>
            <w:top w:val="none" w:sz="0" w:space="0" w:color="auto"/>
            <w:left w:val="none" w:sz="0" w:space="0" w:color="auto"/>
            <w:bottom w:val="none" w:sz="0" w:space="0" w:color="auto"/>
            <w:right w:val="none" w:sz="0" w:space="0" w:color="auto"/>
          </w:divBdr>
        </w:div>
        <w:div w:id="1125542641">
          <w:marLeft w:val="0"/>
          <w:marRight w:val="0"/>
          <w:marTop w:val="0"/>
          <w:marBottom w:val="0"/>
          <w:divBdr>
            <w:top w:val="none" w:sz="0" w:space="0" w:color="auto"/>
            <w:left w:val="none" w:sz="0" w:space="0" w:color="auto"/>
            <w:bottom w:val="none" w:sz="0" w:space="0" w:color="auto"/>
            <w:right w:val="none" w:sz="0" w:space="0" w:color="auto"/>
          </w:divBdr>
        </w:div>
        <w:div w:id="987514614">
          <w:marLeft w:val="0"/>
          <w:marRight w:val="0"/>
          <w:marTop w:val="0"/>
          <w:marBottom w:val="0"/>
          <w:divBdr>
            <w:top w:val="none" w:sz="0" w:space="0" w:color="auto"/>
            <w:left w:val="none" w:sz="0" w:space="0" w:color="auto"/>
            <w:bottom w:val="none" w:sz="0" w:space="0" w:color="auto"/>
            <w:right w:val="none" w:sz="0" w:space="0" w:color="auto"/>
          </w:divBdr>
        </w:div>
        <w:div w:id="1826579971">
          <w:marLeft w:val="0"/>
          <w:marRight w:val="0"/>
          <w:marTop w:val="0"/>
          <w:marBottom w:val="0"/>
          <w:divBdr>
            <w:top w:val="none" w:sz="0" w:space="0" w:color="auto"/>
            <w:left w:val="none" w:sz="0" w:space="0" w:color="auto"/>
            <w:bottom w:val="none" w:sz="0" w:space="0" w:color="auto"/>
            <w:right w:val="none" w:sz="0" w:space="0" w:color="auto"/>
          </w:divBdr>
        </w:div>
        <w:div w:id="971597900">
          <w:marLeft w:val="0"/>
          <w:marRight w:val="0"/>
          <w:marTop w:val="0"/>
          <w:marBottom w:val="0"/>
          <w:divBdr>
            <w:top w:val="none" w:sz="0" w:space="0" w:color="auto"/>
            <w:left w:val="none" w:sz="0" w:space="0" w:color="auto"/>
            <w:bottom w:val="none" w:sz="0" w:space="0" w:color="auto"/>
            <w:right w:val="none" w:sz="0" w:space="0" w:color="auto"/>
          </w:divBdr>
        </w:div>
        <w:div w:id="1507818452">
          <w:marLeft w:val="0"/>
          <w:marRight w:val="0"/>
          <w:marTop w:val="0"/>
          <w:marBottom w:val="0"/>
          <w:divBdr>
            <w:top w:val="none" w:sz="0" w:space="0" w:color="auto"/>
            <w:left w:val="none" w:sz="0" w:space="0" w:color="auto"/>
            <w:bottom w:val="none" w:sz="0" w:space="0" w:color="auto"/>
            <w:right w:val="none" w:sz="0" w:space="0" w:color="auto"/>
          </w:divBdr>
        </w:div>
        <w:div w:id="377437733">
          <w:marLeft w:val="0"/>
          <w:marRight w:val="0"/>
          <w:marTop w:val="0"/>
          <w:marBottom w:val="0"/>
          <w:divBdr>
            <w:top w:val="none" w:sz="0" w:space="0" w:color="auto"/>
            <w:left w:val="none" w:sz="0" w:space="0" w:color="auto"/>
            <w:bottom w:val="none" w:sz="0" w:space="0" w:color="auto"/>
            <w:right w:val="none" w:sz="0" w:space="0" w:color="auto"/>
          </w:divBdr>
        </w:div>
      </w:divsChild>
    </w:div>
    <w:div w:id="926888404">
      <w:bodyDiv w:val="1"/>
      <w:marLeft w:val="0"/>
      <w:marRight w:val="0"/>
      <w:marTop w:val="0"/>
      <w:marBottom w:val="0"/>
      <w:divBdr>
        <w:top w:val="none" w:sz="0" w:space="0" w:color="auto"/>
        <w:left w:val="none" w:sz="0" w:space="0" w:color="auto"/>
        <w:bottom w:val="none" w:sz="0" w:space="0" w:color="auto"/>
        <w:right w:val="none" w:sz="0" w:space="0" w:color="auto"/>
      </w:divBdr>
    </w:div>
    <w:div w:id="935482058">
      <w:bodyDiv w:val="1"/>
      <w:marLeft w:val="0"/>
      <w:marRight w:val="0"/>
      <w:marTop w:val="0"/>
      <w:marBottom w:val="0"/>
      <w:divBdr>
        <w:top w:val="none" w:sz="0" w:space="0" w:color="auto"/>
        <w:left w:val="none" w:sz="0" w:space="0" w:color="auto"/>
        <w:bottom w:val="none" w:sz="0" w:space="0" w:color="auto"/>
        <w:right w:val="none" w:sz="0" w:space="0" w:color="auto"/>
      </w:divBdr>
    </w:div>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096633274">
      <w:bodyDiv w:val="1"/>
      <w:marLeft w:val="0"/>
      <w:marRight w:val="0"/>
      <w:marTop w:val="0"/>
      <w:marBottom w:val="0"/>
      <w:divBdr>
        <w:top w:val="none" w:sz="0" w:space="0" w:color="auto"/>
        <w:left w:val="none" w:sz="0" w:space="0" w:color="auto"/>
        <w:bottom w:val="none" w:sz="0" w:space="0" w:color="auto"/>
        <w:right w:val="none" w:sz="0" w:space="0" w:color="auto"/>
      </w:divBdr>
      <w:divsChild>
        <w:div w:id="1455490102">
          <w:marLeft w:val="0"/>
          <w:marRight w:val="0"/>
          <w:marTop w:val="0"/>
          <w:marBottom w:val="0"/>
          <w:divBdr>
            <w:top w:val="none" w:sz="0" w:space="0" w:color="auto"/>
            <w:left w:val="none" w:sz="0" w:space="0" w:color="auto"/>
            <w:bottom w:val="none" w:sz="0" w:space="0" w:color="auto"/>
            <w:right w:val="none" w:sz="0" w:space="0" w:color="auto"/>
          </w:divBdr>
        </w:div>
        <w:div w:id="528881893">
          <w:marLeft w:val="0"/>
          <w:marRight w:val="0"/>
          <w:marTop w:val="0"/>
          <w:marBottom w:val="0"/>
          <w:divBdr>
            <w:top w:val="none" w:sz="0" w:space="0" w:color="auto"/>
            <w:left w:val="none" w:sz="0" w:space="0" w:color="auto"/>
            <w:bottom w:val="none" w:sz="0" w:space="0" w:color="auto"/>
            <w:right w:val="none" w:sz="0" w:space="0" w:color="auto"/>
          </w:divBdr>
        </w:div>
        <w:div w:id="280653010">
          <w:marLeft w:val="0"/>
          <w:marRight w:val="0"/>
          <w:marTop w:val="0"/>
          <w:marBottom w:val="0"/>
          <w:divBdr>
            <w:top w:val="none" w:sz="0" w:space="0" w:color="auto"/>
            <w:left w:val="none" w:sz="0" w:space="0" w:color="auto"/>
            <w:bottom w:val="none" w:sz="0" w:space="0" w:color="auto"/>
            <w:right w:val="none" w:sz="0" w:space="0" w:color="auto"/>
          </w:divBdr>
        </w:div>
        <w:div w:id="1747265866">
          <w:marLeft w:val="0"/>
          <w:marRight w:val="0"/>
          <w:marTop w:val="0"/>
          <w:marBottom w:val="0"/>
          <w:divBdr>
            <w:top w:val="none" w:sz="0" w:space="0" w:color="auto"/>
            <w:left w:val="none" w:sz="0" w:space="0" w:color="auto"/>
            <w:bottom w:val="none" w:sz="0" w:space="0" w:color="auto"/>
            <w:right w:val="none" w:sz="0" w:space="0" w:color="auto"/>
          </w:divBdr>
        </w:div>
        <w:div w:id="479731364">
          <w:marLeft w:val="0"/>
          <w:marRight w:val="0"/>
          <w:marTop w:val="0"/>
          <w:marBottom w:val="0"/>
          <w:divBdr>
            <w:top w:val="none" w:sz="0" w:space="0" w:color="auto"/>
            <w:left w:val="none" w:sz="0" w:space="0" w:color="auto"/>
            <w:bottom w:val="none" w:sz="0" w:space="0" w:color="auto"/>
            <w:right w:val="none" w:sz="0" w:space="0" w:color="auto"/>
          </w:divBdr>
        </w:div>
        <w:div w:id="2032802970">
          <w:marLeft w:val="0"/>
          <w:marRight w:val="0"/>
          <w:marTop w:val="0"/>
          <w:marBottom w:val="0"/>
          <w:divBdr>
            <w:top w:val="none" w:sz="0" w:space="0" w:color="auto"/>
            <w:left w:val="none" w:sz="0" w:space="0" w:color="auto"/>
            <w:bottom w:val="none" w:sz="0" w:space="0" w:color="auto"/>
            <w:right w:val="none" w:sz="0" w:space="0" w:color="auto"/>
          </w:divBdr>
        </w:div>
        <w:div w:id="1059016120">
          <w:marLeft w:val="0"/>
          <w:marRight w:val="0"/>
          <w:marTop w:val="0"/>
          <w:marBottom w:val="0"/>
          <w:divBdr>
            <w:top w:val="none" w:sz="0" w:space="0" w:color="auto"/>
            <w:left w:val="none" w:sz="0" w:space="0" w:color="auto"/>
            <w:bottom w:val="none" w:sz="0" w:space="0" w:color="auto"/>
            <w:right w:val="none" w:sz="0" w:space="0" w:color="auto"/>
          </w:divBdr>
        </w:div>
        <w:div w:id="753867306">
          <w:marLeft w:val="0"/>
          <w:marRight w:val="0"/>
          <w:marTop w:val="0"/>
          <w:marBottom w:val="0"/>
          <w:divBdr>
            <w:top w:val="none" w:sz="0" w:space="0" w:color="auto"/>
            <w:left w:val="none" w:sz="0" w:space="0" w:color="auto"/>
            <w:bottom w:val="none" w:sz="0" w:space="0" w:color="auto"/>
            <w:right w:val="none" w:sz="0" w:space="0" w:color="auto"/>
          </w:divBdr>
        </w:div>
        <w:div w:id="1135027938">
          <w:marLeft w:val="0"/>
          <w:marRight w:val="0"/>
          <w:marTop w:val="0"/>
          <w:marBottom w:val="0"/>
          <w:divBdr>
            <w:top w:val="none" w:sz="0" w:space="0" w:color="auto"/>
            <w:left w:val="none" w:sz="0" w:space="0" w:color="auto"/>
            <w:bottom w:val="none" w:sz="0" w:space="0" w:color="auto"/>
            <w:right w:val="none" w:sz="0" w:space="0" w:color="auto"/>
          </w:divBdr>
        </w:div>
      </w:divsChild>
    </w:div>
    <w:div w:id="1236208069">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 w:id="1625312753">
      <w:bodyDiv w:val="1"/>
      <w:marLeft w:val="0"/>
      <w:marRight w:val="0"/>
      <w:marTop w:val="0"/>
      <w:marBottom w:val="0"/>
      <w:divBdr>
        <w:top w:val="none" w:sz="0" w:space="0" w:color="auto"/>
        <w:left w:val="none" w:sz="0" w:space="0" w:color="auto"/>
        <w:bottom w:val="none" w:sz="0" w:space="0" w:color="auto"/>
        <w:right w:val="none" w:sz="0" w:space="0" w:color="auto"/>
      </w:divBdr>
      <w:divsChild>
        <w:div w:id="1446804430">
          <w:marLeft w:val="0"/>
          <w:marRight w:val="0"/>
          <w:marTop w:val="0"/>
          <w:marBottom w:val="0"/>
          <w:divBdr>
            <w:top w:val="none" w:sz="0" w:space="0" w:color="auto"/>
            <w:left w:val="none" w:sz="0" w:space="0" w:color="auto"/>
            <w:bottom w:val="none" w:sz="0" w:space="0" w:color="auto"/>
            <w:right w:val="none" w:sz="0" w:space="0" w:color="auto"/>
          </w:divBdr>
        </w:div>
        <w:div w:id="1185092989">
          <w:marLeft w:val="0"/>
          <w:marRight w:val="0"/>
          <w:marTop w:val="0"/>
          <w:marBottom w:val="0"/>
          <w:divBdr>
            <w:top w:val="none" w:sz="0" w:space="0" w:color="auto"/>
            <w:left w:val="none" w:sz="0" w:space="0" w:color="auto"/>
            <w:bottom w:val="none" w:sz="0" w:space="0" w:color="auto"/>
            <w:right w:val="none" w:sz="0" w:space="0" w:color="auto"/>
          </w:divBdr>
        </w:div>
        <w:div w:id="1539656588">
          <w:marLeft w:val="0"/>
          <w:marRight w:val="0"/>
          <w:marTop w:val="0"/>
          <w:marBottom w:val="0"/>
          <w:divBdr>
            <w:top w:val="none" w:sz="0" w:space="0" w:color="auto"/>
            <w:left w:val="none" w:sz="0" w:space="0" w:color="auto"/>
            <w:bottom w:val="none" w:sz="0" w:space="0" w:color="auto"/>
            <w:right w:val="none" w:sz="0" w:space="0" w:color="auto"/>
          </w:divBdr>
        </w:div>
      </w:divsChild>
    </w:div>
    <w:div w:id="1647589648">
      <w:bodyDiv w:val="1"/>
      <w:marLeft w:val="0"/>
      <w:marRight w:val="0"/>
      <w:marTop w:val="0"/>
      <w:marBottom w:val="0"/>
      <w:divBdr>
        <w:top w:val="none" w:sz="0" w:space="0" w:color="auto"/>
        <w:left w:val="none" w:sz="0" w:space="0" w:color="auto"/>
        <w:bottom w:val="none" w:sz="0" w:space="0" w:color="auto"/>
        <w:right w:val="none" w:sz="0" w:space="0" w:color="auto"/>
      </w:divBdr>
    </w:div>
    <w:div w:id="1683169244">
      <w:bodyDiv w:val="1"/>
      <w:marLeft w:val="0"/>
      <w:marRight w:val="0"/>
      <w:marTop w:val="0"/>
      <w:marBottom w:val="0"/>
      <w:divBdr>
        <w:top w:val="none" w:sz="0" w:space="0" w:color="auto"/>
        <w:left w:val="none" w:sz="0" w:space="0" w:color="auto"/>
        <w:bottom w:val="none" w:sz="0" w:space="0" w:color="auto"/>
        <w:right w:val="none" w:sz="0" w:space="0" w:color="auto"/>
      </w:divBdr>
    </w:div>
    <w:div w:id="1740135093">
      <w:bodyDiv w:val="1"/>
      <w:marLeft w:val="0"/>
      <w:marRight w:val="0"/>
      <w:marTop w:val="0"/>
      <w:marBottom w:val="0"/>
      <w:divBdr>
        <w:top w:val="none" w:sz="0" w:space="0" w:color="auto"/>
        <w:left w:val="none" w:sz="0" w:space="0" w:color="auto"/>
        <w:bottom w:val="none" w:sz="0" w:space="0" w:color="auto"/>
        <w:right w:val="none" w:sz="0" w:space="0" w:color="auto"/>
      </w:divBdr>
    </w:div>
    <w:div w:id="1978488232">
      <w:bodyDiv w:val="1"/>
      <w:marLeft w:val="0"/>
      <w:marRight w:val="0"/>
      <w:marTop w:val="0"/>
      <w:marBottom w:val="0"/>
      <w:divBdr>
        <w:top w:val="none" w:sz="0" w:space="0" w:color="auto"/>
        <w:left w:val="none" w:sz="0" w:space="0" w:color="auto"/>
        <w:bottom w:val="none" w:sz="0" w:space="0" w:color="auto"/>
        <w:right w:val="none" w:sz="0" w:space="0" w:color="auto"/>
      </w:divBdr>
    </w:div>
    <w:div w:id="2009823440">
      <w:bodyDiv w:val="1"/>
      <w:marLeft w:val="0"/>
      <w:marRight w:val="0"/>
      <w:marTop w:val="0"/>
      <w:marBottom w:val="0"/>
      <w:divBdr>
        <w:top w:val="none" w:sz="0" w:space="0" w:color="auto"/>
        <w:left w:val="none" w:sz="0" w:space="0" w:color="auto"/>
        <w:bottom w:val="none" w:sz="0" w:space="0" w:color="auto"/>
        <w:right w:val="none" w:sz="0" w:space="0" w:color="auto"/>
      </w:divBdr>
      <w:divsChild>
        <w:div w:id="932054260">
          <w:marLeft w:val="0"/>
          <w:marRight w:val="0"/>
          <w:marTop w:val="0"/>
          <w:marBottom w:val="0"/>
          <w:divBdr>
            <w:top w:val="none" w:sz="0" w:space="0" w:color="auto"/>
            <w:left w:val="none" w:sz="0" w:space="0" w:color="auto"/>
            <w:bottom w:val="none" w:sz="0" w:space="0" w:color="auto"/>
            <w:right w:val="none" w:sz="0" w:space="0" w:color="auto"/>
          </w:divBdr>
        </w:div>
        <w:div w:id="6225944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http://www.salewa.com" TargetMode="External"/><Relationship Id="rId26" Type="http://schemas.openxmlformats.org/officeDocument/2006/relationships/hyperlink" Target="mailto:karel.glogar@oberalp.com" TargetMode="External"/><Relationship Id="rId21" Type="http://schemas.openxmlformats.org/officeDocument/2006/relationships/hyperlink" Target="mailto:salewa-ita@omnicomprgroup.com"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mailto:nuria.casaldaliga@salewa.com" TargetMode="External"/><Relationship Id="rId33" Type="http://schemas.openxmlformats.org/officeDocument/2006/relationships/footer" Target="footer2.xml"/><Relationship Id="rId38"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mailto:anna@nanacom.de"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mailto:monika.janecka@oberalp.com" TargetMode="External"/><Relationship Id="rId32" Type="http://schemas.openxmlformats.org/officeDocument/2006/relationships/header" Target="header3.xml"/><Relationship Id="rId37"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mailto:benjamin.carraz@salewa.fr" TargetMode="External"/><Relationship Id="rId28" Type="http://schemas.openxmlformats.org/officeDocument/2006/relationships/hyperlink" Target="mailto:ehenderson@meteoritepr.com" TargetMode="External"/><Relationship Id="rId36" Type="http://schemas.openxmlformats.org/officeDocument/2006/relationships/customXml" Target="../customXml/item2.xml"/><Relationship Id="rId10" Type="http://schemas.openxmlformats.org/officeDocument/2006/relationships/image" Target="media/image3.png"/><Relationship Id="rId19" Type="http://schemas.openxmlformats.org/officeDocument/2006/relationships/hyperlink" Target="mailto:franziska.sinn@salewa.com"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yperlink" Target="mailto:nadja@nanacom.de" TargetMode="External"/><Relationship Id="rId27" Type="http://schemas.openxmlformats.org/officeDocument/2006/relationships/hyperlink" Target="mailto:clive@ascentmarketing.co.uk" TargetMode="External"/><Relationship Id="rId30" Type="http://schemas.openxmlformats.org/officeDocument/2006/relationships/header" Target="header2.xml"/><Relationship Id="rId35" Type="http://schemas.openxmlformats.org/officeDocument/2006/relationships/theme" Target="theme/theme1.xml"/><Relationship Id="rId8" Type="http://schemas.openxmlformats.org/officeDocument/2006/relationships/image" Target="media/image1.jpe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2.emf"/></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677AA55CA003AE45921B5C7323E08D06" ma:contentTypeVersion="16" ma:contentTypeDescription="Create a new document." ma:contentTypeScope="" ma:versionID="20cfd08f2603db450eeef3d86c8b780b">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913c53f9f0b76852ed9c1588f6117154"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Props1.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2.xml><?xml version="1.0" encoding="utf-8"?>
<ds:datastoreItem xmlns:ds="http://schemas.openxmlformats.org/officeDocument/2006/customXml" ds:itemID="{AA4B1E39-67B6-4B9D-9DF2-175D06021100}"/>
</file>

<file path=customXml/itemProps3.xml><?xml version="1.0" encoding="utf-8"?>
<ds:datastoreItem xmlns:ds="http://schemas.openxmlformats.org/officeDocument/2006/customXml" ds:itemID="{8F35AFC3-1839-4AD1-8A17-357BF07C4894}"/>
</file>

<file path=customXml/itemProps4.xml><?xml version="1.0" encoding="utf-8"?>
<ds:datastoreItem xmlns:ds="http://schemas.openxmlformats.org/officeDocument/2006/customXml" ds:itemID="{0AF033D3-F898-415B-9BFE-BFAB1B951B59}"/>
</file>

<file path=docProps/app.xml><?xml version="1.0" encoding="utf-8"?>
<Properties xmlns="http://schemas.openxmlformats.org/officeDocument/2006/extended-properties" xmlns:vt="http://schemas.openxmlformats.org/officeDocument/2006/docPropsVTypes">
  <Template>Normal.dotm</Template>
  <TotalTime>0</TotalTime>
  <Pages>5</Pages>
  <Words>2056</Words>
  <Characters>11724</Characters>
  <Application>Microsoft Office Word</Application>
  <DocSecurity>0</DocSecurity>
  <Lines>97</Lines>
  <Paragraphs>27</Paragraphs>
  <ScaleCrop>false</ScaleCrop>
  <Manager/>
  <Company/>
  <LinksUpToDate>false</LinksUpToDate>
  <CharactersWithSpaces>13753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2024-10-11T07:27:00Z</dcterms:created>
  <dcterms:modified xsi:type="dcterms:W3CDTF">2024-10-11T07:27:00Z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ies>
</file>